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19A" w:rsidRPr="0077519A" w:rsidRDefault="0077519A">
      <w:pPr>
        <w:rPr>
          <w:lang w:val="en-US"/>
        </w:rPr>
      </w:pPr>
      <w:r>
        <w:rPr>
          <w:lang w:val="en-US"/>
        </w:rPr>
        <w:t xml:space="preserve"> </w:t>
      </w:r>
    </w:p>
    <w:tbl>
      <w:tblPr>
        <w:tblW w:w="9072" w:type="dxa"/>
        <w:tblInd w:w="108" w:type="dxa"/>
        <w:tblLook w:val="01E0" w:firstRow="1" w:lastRow="1" w:firstColumn="1" w:lastColumn="1" w:noHBand="0" w:noVBand="0"/>
      </w:tblPr>
      <w:tblGrid>
        <w:gridCol w:w="3845"/>
        <w:gridCol w:w="5227"/>
      </w:tblGrid>
      <w:tr w:rsidR="00933631" w:rsidRPr="00933631" w:rsidTr="00715486">
        <w:trPr>
          <w:trHeight w:val="1641"/>
        </w:trPr>
        <w:tc>
          <w:tcPr>
            <w:tcW w:w="3845" w:type="dxa"/>
          </w:tcPr>
          <w:p w:rsidR="000E373E" w:rsidRPr="00933631" w:rsidRDefault="000E373E" w:rsidP="00060DE9">
            <w:pPr>
              <w:spacing w:line="264" w:lineRule="auto"/>
              <w:ind w:left="-108" w:right="-108"/>
              <w:jc w:val="center"/>
              <w:rPr>
                <w:rFonts w:ascii="Times New Roman" w:hAnsi="Times New Roman" w:cs="Times New Roman"/>
                <w:color w:val="000000" w:themeColor="text1"/>
                <w:sz w:val="26"/>
                <w:szCs w:val="26"/>
              </w:rPr>
            </w:pPr>
            <w:r w:rsidRPr="00933631">
              <w:rPr>
                <w:rFonts w:ascii="Times New Roman" w:hAnsi="Times New Roman" w:cs="Times New Roman"/>
                <w:color w:val="000000" w:themeColor="text1"/>
                <w:sz w:val="26"/>
                <w:szCs w:val="26"/>
              </w:rPr>
              <w:t>UBND HUYỆN KHOÁI CHÂU</w:t>
            </w:r>
          </w:p>
          <w:p w:rsidR="000E373E" w:rsidRPr="00933631" w:rsidRDefault="000E373E" w:rsidP="00060DE9">
            <w:pPr>
              <w:spacing w:line="264" w:lineRule="auto"/>
              <w:ind w:left="-108" w:right="-108"/>
              <w:jc w:val="center"/>
              <w:rPr>
                <w:rFonts w:ascii="Times New Roman" w:hAnsi="Times New Roman" w:cs="Times New Roman"/>
                <w:b/>
                <w:color w:val="000000" w:themeColor="text1"/>
                <w:sz w:val="26"/>
                <w:szCs w:val="26"/>
              </w:rPr>
            </w:pPr>
            <w:r w:rsidRPr="00933631">
              <w:rPr>
                <w:rFonts w:ascii="Times New Roman" w:hAnsi="Times New Roman" w:cs="Times New Roman"/>
                <w:b/>
                <w:noProof/>
                <w:color w:val="000000" w:themeColor="text1"/>
                <w:sz w:val="26"/>
                <w:szCs w:val="26"/>
                <w:lang w:val="en-US" w:eastAsia="en-US" w:bidi="ar-SA"/>
              </w:rPr>
              <mc:AlternateContent>
                <mc:Choice Requires="wps">
                  <w:drawing>
                    <wp:anchor distT="0" distB="0" distL="114300" distR="114300" simplePos="0" relativeHeight="251659264" behindDoc="0" locked="0" layoutInCell="1" allowOverlap="1" wp14:anchorId="6F6F52C3" wp14:editId="1CC6E752">
                      <wp:simplePos x="0" y="0"/>
                      <wp:positionH relativeFrom="column">
                        <wp:posOffset>731520</wp:posOffset>
                      </wp:positionH>
                      <wp:positionV relativeFrom="paragraph">
                        <wp:posOffset>213995</wp:posOffset>
                      </wp:positionV>
                      <wp:extent cx="914400" cy="0"/>
                      <wp:effectExtent l="7620" t="13970" r="1143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6.85pt" to="129.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"/>
                  </w:pict>
                </mc:Fallback>
              </mc:AlternateContent>
            </w:r>
            <w:r w:rsidRPr="00933631">
              <w:rPr>
                <w:rFonts w:ascii="Times New Roman" w:hAnsi="Times New Roman" w:cs="Times New Roman"/>
                <w:b/>
                <w:color w:val="000000" w:themeColor="text1"/>
                <w:sz w:val="26"/>
                <w:szCs w:val="26"/>
              </w:rPr>
              <w:t>PHÒNG GIÁO DỤC&amp;ĐÀO TẠO</w:t>
            </w:r>
          </w:p>
          <w:p w:rsidR="000E373E" w:rsidRPr="00933631" w:rsidRDefault="000E373E" w:rsidP="00060DE9">
            <w:pPr>
              <w:spacing w:line="264" w:lineRule="auto"/>
              <w:rPr>
                <w:rFonts w:ascii="Times New Roman" w:hAnsi="Times New Roman" w:cs="Times New Roman"/>
                <w:color w:val="000000" w:themeColor="text1"/>
                <w:sz w:val="26"/>
                <w:szCs w:val="26"/>
              </w:rPr>
            </w:pPr>
          </w:p>
          <w:p w:rsidR="000E373E" w:rsidRPr="00933631" w:rsidRDefault="000E373E" w:rsidP="00060DE9">
            <w:pPr>
              <w:spacing w:line="264" w:lineRule="auto"/>
              <w:jc w:val="center"/>
              <w:rPr>
                <w:rFonts w:ascii="Times New Roman" w:hAnsi="Times New Roman" w:cs="Times New Roman"/>
                <w:color w:val="000000" w:themeColor="text1"/>
                <w:sz w:val="26"/>
                <w:szCs w:val="26"/>
              </w:rPr>
            </w:pPr>
            <w:r w:rsidRPr="00933631">
              <w:rPr>
                <w:rFonts w:ascii="Times New Roman" w:hAnsi="Times New Roman" w:cs="Times New Roman"/>
                <w:color w:val="000000" w:themeColor="text1"/>
                <w:sz w:val="26"/>
                <w:szCs w:val="26"/>
              </w:rPr>
              <w:t>Số</w:t>
            </w:r>
            <w:r w:rsidR="00AC280E" w:rsidRPr="00933631">
              <w:rPr>
                <w:rFonts w:ascii="Times New Roman" w:hAnsi="Times New Roman" w:cs="Times New Roman"/>
                <w:color w:val="000000" w:themeColor="text1"/>
                <w:sz w:val="26"/>
                <w:szCs w:val="26"/>
              </w:rPr>
              <w:t>:</w:t>
            </w:r>
            <w:r w:rsidR="00B55CC7">
              <w:rPr>
                <w:rFonts w:ascii="Times New Roman" w:hAnsi="Times New Roman" w:cs="Times New Roman"/>
                <w:color w:val="000000" w:themeColor="text1"/>
                <w:sz w:val="26"/>
                <w:szCs w:val="26"/>
                <w:lang w:val="en-US"/>
              </w:rPr>
              <w:t xml:space="preserve"> 479</w:t>
            </w:r>
            <w:bookmarkStart w:id="0" w:name="_GoBack"/>
            <w:bookmarkEnd w:id="0"/>
            <w:r w:rsidRPr="00933631">
              <w:rPr>
                <w:rFonts w:ascii="Times New Roman" w:hAnsi="Times New Roman" w:cs="Times New Roman"/>
                <w:color w:val="000000" w:themeColor="text1"/>
                <w:sz w:val="26"/>
                <w:szCs w:val="26"/>
              </w:rPr>
              <w:t>/PGD</w:t>
            </w:r>
            <w:r w:rsidR="00252965" w:rsidRPr="00933631">
              <w:rPr>
                <w:rFonts w:ascii="Times New Roman" w:hAnsi="Times New Roman" w:cs="Times New Roman"/>
                <w:color w:val="000000" w:themeColor="text1"/>
                <w:sz w:val="26"/>
                <w:szCs w:val="26"/>
                <w:lang w:val="en-US"/>
              </w:rPr>
              <w:t>&amp;</w:t>
            </w:r>
            <w:r w:rsidRPr="00933631">
              <w:rPr>
                <w:rFonts w:ascii="Times New Roman" w:hAnsi="Times New Roman" w:cs="Times New Roman"/>
                <w:color w:val="000000" w:themeColor="text1"/>
                <w:sz w:val="26"/>
                <w:szCs w:val="26"/>
              </w:rPr>
              <w:t>ĐT</w:t>
            </w:r>
          </w:p>
          <w:p w:rsidR="00495EBB" w:rsidRDefault="000E373E" w:rsidP="00495EBB">
            <w:pPr>
              <w:spacing w:line="264" w:lineRule="auto"/>
              <w:jc w:val="center"/>
              <w:rPr>
                <w:rFonts w:ascii="Times New Roman" w:hAnsi="Times New Roman" w:cs="Times New Roman"/>
                <w:color w:val="000000" w:themeColor="text1"/>
                <w:lang w:val="en-US"/>
              </w:rPr>
            </w:pPr>
            <w:r w:rsidRPr="00933631">
              <w:rPr>
                <w:rFonts w:ascii="Times New Roman" w:hAnsi="Times New Roman" w:cs="Times New Roman"/>
                <w:color w:val="000000" w:themeColor="text1"/>
              </w:rPr>
              <w:t>V/</w:t>
            </w:r>
            <w:r w:rsidR="00495EBB">
              <w:rPr>
                <w:rFonts w:ascii="Times New Roman" w:hAnsi="Times New Roman" w:cs="Times New Roman"/>
                <w:color w:val="000000" w:themeColor="text1"/>
                <w:lang w:val="en-US"/>
              </w:rPr>
              <w:t>v tăng cường công tác phòng, chống dịch bệnh Covid-19 và</w:t>
            </w:r>
          </w:p>
          <w:p w:rsidR="00495EBB" w:rsidRDefault="00495EBB" w:rsidP="00495EBB">
            <w:pPr>
              <w:spacing w:line="264" w:lineRule="auto"/>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các dịch bệnh theo mùa tại</w:t>
            </w:r>
          </w:p>
          <w:p w:rsidR="00195ADF" w:rsidRPr="00195ADF" w:rsidRDefault="00495EBB" w:rsidP="00495EBB">
            <w:pPr>
              <w:spacing w:line="264" w:lineRule="auto"/>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các cơ sở giáo dục</w:t>
            </w:r>
          </w:p>
        </w:tc>
        <w:tc>
          <w:tcPr>
            <w:tcW w:w="5227" w:type="dxa"/>
          </w:tcPr>
          <w:p w:rsidR="000E373E" w:rsidRPr="00933631" w:rsidRDefault="000E373E" w:rsidP="00060DE9">
            <w:pPr>
              <w:spacing w:line="264" w:lineRule="auto"/>
              <w:ind w:left="-108" w:right="-108"/>
              <w:jc w:val="center"/>
              <w:rPr>
                <w:rFonts w:ascii="Times New Roman" w:hAnsi="Times New Roman" w:cs="Times New Roman"/>
                <w:b/>
                <w:color w:val="000000" w:themeColor="text1"/>
                <w:spacing w:val="-6"/>
                <w:sz w:val="26"/>
                <w:szCs w:val="26"/>
              </w:rPr>
            </w:pPr>
            <w:r w:rsidRPr="00933631">
              <w:rPr>
                <w:rFonts w:ascii="Times New Roman" w:hAnsi="Times New Roman" w:cs="Times New Roman"/>
                <w:b/>
                <w:color w:val="000000" w:themeColor="text1"/>
                <w:spacing w:val="-6"/>
                <w:sz w:val="26"/>
                <w:szCs w:val="26"/>
              </w:rPr>
              <w:t xml:space="preserve">CỘNG HÒA XÃ HỘI CHỦ NGHĨA VIỆT </w:t>
            </w:r>
            <w:smartTag w:uri="urn:schemas-microsoft-com:office:smarttags" w:element="place">
              <w:smartTag w:uri="urn:schemas-microsoft-com:office:smarttags" w:element="country-region">
                <w:r w:rsidRPr="00933631">
                  <w:rPr>
                    <w:rFonts w:ascii="Times New Roman" w:hAnsi="Times New Roman" w:cs="Times New Roman"/>
                    <w:b/>
                    <w:color w:val="000000" w:themeColor="text1"/>
                    <w:spacing w:val="-6"/>
                    <w:sz w:val="26"/>
                    <w:szCs w:val="26"/>
                  </w:rPr>
                  <w:t>NAM</w:t>
                </w:r>
              </w:smartTag>
            </w:smartTag>
          </w:p>
          <w:p w:rsidR="000E373E" w:rsidRPr="00933631" w:rsidRDefault="000E373E" w:rsidP="00060DE9">
            <w:pPr>
              <w:spacing w:line="264" w:lineRule="auto"/>
              <w:ind w:right="-108"/>
              <w:jc w:val="center"/>
              <w:rPr>
                <w:rFonts w:ascii="Times New Roman" w:hAnsi="Times New Roman" w:cs="Times New Roman"/>
                <w:b/>
                <w:color w:val="000000" w:themeColor="text1"/>
                <w:sz w:val="26"/>
                <w:szCs w:val="26"/>
              </w:rPr>
            </w:pPr>
            <w:r w:rsidRPr="00933631">
              <w:rPr>
                <w:rFonts w:ascii="Times New Roman" w:hAnsi="Times New Roman" w:cs="Times New Roman"/>
                <w:b/>
                <w:color w:val="000000" w:themeColor="text1"/>
                <w:sz w:val="26"/>
                <w:szCs w:val="26"/>
              </w:rPr>
              <w:t>Độc lập - Tự do - Hạnh phúc</w:t>
            </w:r>
          </w:p>
          <w:p w:rsidR="000E373E" w:rsidRPr="00933631" w:rsidRDefault="000E373E" w:rsidP="00060DE9">
            <w:pPr>
              <w:spacing w:line="264" w:lineRule="auto"/>
              <w:rPr>
                <w:rFonts w:ascii="Times New Roman" w:hAnsi="Times New Roman" w:cs="Times New Roman"/>
                <w:color w:val="000000" w:themeColor="text1"/>
                <w:sz w:val="26"/>
                <w:szCs w:val="26"/>
              </w:rPr>
            </w:pPr>
            <w:r w:rsidRPr="00933631">
              <w:rPr>
                <w:rFonts w:ascii="Times New Roman" w:hAnsi="Times New Roman" w:cs="Times New Roman"/>
                <w:b/>
                <w:noProof/>
                <w:color w:val="000000" w:themeColor="text1"/>
                <w:sz w:val="26"/>
                <w:szCs w:val="26"/>
                <w:lang w:val="en-US" w:eastAsia="en-US" w:bidi="ar-SA"/>
              </w:rPr>
              <mc:AlternateContent>
                <mc:Choice Requires="wps">
                  <w:drawing>
                    <wp:anchor distT="0" distB="0" distL="114300" distR="114300" simplePos="0" relativeHeight="251660288" behindDoc="0" locked="0" layoutInCell="1" allowOverlap="1" wp14:anchorId="15A4FE99" wp14:editId="75C7E3D5">
                      <wp:simplePos x="0" y="0"/>
                      <wp:positionH relativeFrom="column">
                        <wp:posOffset>586740</wp:posOffset>
                      </wp:positionH>
                      <wp:positionV relativeFrom="paragraph">
                        <wp:posOffset>10795</wp:posOffset>
                      </wp:positionV>
                      <wp:extent cx="201612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85pt" to="20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"/>
                  </w:pict>
                </mc:Fallback>
              </mc:AlternateContent>
            </w:r>
          </w:p>
          <w:p w:rsidR="000E373E" w:rsidRPr="00933631" w:rsidRDefault="000E373E" w:rsidP="00060DE9">
            <w:pPr>
              <w:spacing w:line="264" w:lineRule="auto"/>
              <w:jc w:val="center"/>
              <w:rPr>
                <w:rFonts w:ascii="Times New Roman" w:hAnsi="Times New Roman" w:cs="Times New Roman"/>
                <w:i/>
                <w:color w:val="000000" w:themeColor="text1"/>
                <w:sz w:val="28"/>
                <w:szCs w:val="28"/>
              </w:rPr>
            </w:pPr>
          </w:p>
          <w:p w:rsidR="000E373E" w:rsidRPr="00933631" w:rsidRDefault="0054275D" w:rsidP="00060DE9">
            <w:pPr>
              <w:spacing w:line="264" w:lineRule="auto"/>
              <w:jc w:val="center"/>
              <w:rPr>
                <w:rFonts w:ascii="Times New Roman" w:hAnsi="Times New Roman" w:cs="Times New Roman"/>
                <w:i/>
                <w:color w:val="000000" w:themeColor="text1"/>
                <w:sz w:val="27"/>
                <w:szCs w:val="27"/>
              </w:rPr>
            </w:pPr>
            <w:r w:rsidRPr="00933631">
              <w:rPr>
                <w:rFonts w:ascii="Times New Roman" w:hAnsi="Times New Roman" w:cs="Times New Roman"/>
                <w:i/>
                <w:color w:val="000000" w:themeColor="text1"/>
                <w:sz w:val="28"/>
                <w:szCs w:val="28"/>
                <w:lang w:val="en-US"/>
              </w:rPr>
              <w:t xml:space="preserve">    </w:t>
            </w:r>
            <w:r w:rsidR="00DE0A4C">
              <w:rPr>
                <w:rFonts w:ascii="Times New Roman" w:hAnsi="Times New Roman" w:cs="Times New Roman"/>
                <w:i/>
                <w:color w:val="000000" w:themeColor="text1"/>
                <w:sz w:val="27"/>
                <w:szCs w:val="27"/>
              </w:rPr>
              <w:t>Khoái Châu, ngày</w:t>
            </w:r>
            <w:r w:rsidR="00495EBB">
              <w:rPr>
                <w:rFonts w:ascii="Times New Roman" w:hAnsi="Times New Roman" w:cs="Times New Roman"/>
                <w:i/>
                <w:color w:val="000000" w:themeColor="text1"/>
                <w:sz w:val="27"/>
                <w:szCs w:val="27"/>
                <w:lang w:val="en-US"/>
              </w:rPr>
              <w:t xml:space="preserve"> 10</w:t>
            </w:r>
            <w:r w:rsidR="000E373E" w:rsidRPr="00933631">
              <w:rPr>
                <w:rFonts w:ascii="Times New Roman" w:hAnsi="Times New Roman" w:cs="Times New Roman"/>
                <w:i/>
                <w:color w:val="000000" w:themeColor="text1"/>
                <w:sz w:val="27"/>
                <w:szCs w:val="27"/>
              </w:rPr>
              <w:t xml:space="preserve"> tháng </w:t>
            </w:r>
            <w:r w:rsidR="00195ADF">
              <w:rPr>
                <w:rFonts w:ascii="Times New Roman" w:hAnsi="Times New Roman" w:cs="Times New Roman"/>
                <w:i/>
                <w:color w:val="000000" w:themeColor="text1"/>
                <w:sz w:val="27"/>
                <w:szCs w:val="27"/>
                <w:lang w:val="en-US"/>
              </w:rPr>
              <w:t>12</w:t>
            </w:r>
            <w:r w:rsidR="000E373E" w:rsidRPr="00933631">
              <w:rPr>
                <w:rFonts w:ascii="Times New Roman" w:hAnsi="Times New Roman" w:cs="Times New Roman"/>
                <w:i/>
                <w:color w:val="000000" w:themeColor="text1"/>
                <w:sz w:val="27"/>
                <w:szCs w:val="27"/>
              </w:rPr>
              <w:t xml:space="preserve"> năm 2021</w:t>
            </w:r>
          </w:p>
        </w:tc>
      </w:tr>
    </w:tbl>
    <w:p w:rsidR="000E373E" w:rsidRPr="00933631" w:rsidRDefault="000E373E" w:rsidP="000E373E">
      <w:pPr>
        <w:spacing w:line="264" w:lineRule="auto"/>
        <w:rPr>
          <w:rFonts w:ascii="Times New Roman" w:hAnsi="Times New Roman" w:cs="Times New Roman"/>
          <w:color w:val="000000" w:themeColor="text1"/>
        </w:rPr>
      </w:pPr>
    </w:p>
    <w:p w:rsidR="000E373E" w:rsidRPr="00933631" w:rsidRDefault="000E373E" w:rsidP="00195ADF">
      <w:pPr>
        <w:spacing w:line="264" w:lineRule="auto"/>
        <w:jc w:val="both"/>
        <w:rPr>
          <w:rFonts w:ascii="Times New Roman" w:hAnsi="Times New Roman" w:cs="Times New Roman"/>
          <w:color w:val="000000" w:themeColor="text1"/>
          <w:sz w:val="28"/>
          <w:szCs w:val="28"/>
          <w:lang w:val="en-US"/>
        </w:rPr>
      </w:pPr>
      <w:r w:rsidRPr="00933631">
        <w:rPr>
          <w:rFonts w:ascii="Times New Roman" w:hAnsi="Times New Roman" w:cs="Times New Roman"/>
          <w:color w:val="000000" w:themeColor="text1"/>
          <w:sz w:val="28"/>
          <w:szCs w:val="28"/>
        </w:rPr>
        <w:tab/>
        <w:t xml:space="preserve">Kính gửi: Các trường </w:t>
      </w:r>
      <w:r w:rsidR="00195ADF">
        <w:rPr>
          <w:rFonts w:ascii="Times New Roman" w:hAnsi="Times New Roman" w:cs="Times New Roman"/>
          <w:color w:val="000000" w:themeColor="text1"/>
          <w:sz w:val="28"/>
          <w:szCs w:val="28"/>
          <w:lang w:val="en-US"/>
        </w:rPr>
        <w:t xml:space="preserve">MN, TH, </w:t>
      </w:r>
      <w:r w:rsidRPr="00933631">
        <w:rPr>
          <w:rFonts w:ascii="Times New Roman" w:hAnsi="Times New Roman" w:cs="Times New Roman"/>
          <w:color w:val="000000" w:themeColor="text1"/>
          <w:sz w:val="28"/>
          <w:szCs w:val="28"/>
        </w:rPr>
        <w:t>THCS, TH&amp;THCS</w:t>
      </w:r>
      <w:r w:rsidR="00C15E4F" w:rsidRPr="00933631">
        <w:rPr>
          <w:rFonts w:ascii="Times New Roman" w:hAnsi="Times New Roman" w:cs="Times New Roman"/>
          <w:color w:val="000000" w:themeColor="text1"/>
          <w:sz w:val="28"/>
          <w:szCs w:val="28"/>
          <w:lang w:val="en-US"/>
        </w:rPr>
        <w:t xml:space="preserve"> trên địa bàn huyện.</w:t>
      </w:r>
    </w:p>
    <w:p w:rsidR="009E44A7" w:rsidRPr="00933631" w:rsidRDefault="009E44A7" w:rsidP="009E44A7">
      <w:pPr>
        <w:pStyle w:val="BodyText"/>
        <w:ind w:firstLine="0"/>
        <w:jc w:val="both"/>
        <w:rPr>
          <w:color w:val="000000" w:themeColor="text1"/>
          <w:lang w:val="en-US"/>
        </w:rPr>
      </w:pPr>
    </w:p>
    <w:p w:rsidR="00DC43FC" w:rsidRPr="00933631" w:rsidRDefault="008B65FB" w:rsidP="006609F0">
      <w:pPr>
        <w:pStyle w:val="BodyText"/>
        <w:spacing w:after="0" w:line="264" w:lineRule="auto"/>
        <w:ind w:firstLine="851"/>
        <w:jc w:val="both"/>
        <w:rPr>
          <w:color w:val="000000" w:themeColor="text1"/>
          <w:sz w:val="28"/>
          <w:szCs w:val="28"/>
        </w:rPr>
      </w:pPr>
      <w:r w:rsidRPr="00933631">
        <w:rPr>
          <w:color w:val="000000" w:themeColor="text1"/>
          <w:sz w:val="28"/>
          <w:szCs w:val="28"/>
          <w:lang w:val="en-US"/>
        </w:rPr>
        <w:t xml:space="preserve">Thực hiện </w:t>
      </w:r>
      <w:r w:rsidR="00495EBB">
        <w:rPr>
          <w:color w:val="000000" w:themeColor="text1"/>
          <w:sz w:val="28"/>
          <w:szCs w:val="28"/>
          <w:lang w:val="en-US"/>
        </w:rPr>
        <w:t>Công văn số 2318/SGDĐT-CTTT-GDCN ngày 09</w:t>
      </w:r>
      <w:r w:rsidR="00BD7945">
        <w:rPr>
          <w:color w:val="000000" w:themeColor="text1"/>
          <w:sz w:val="28"/>
          <w:szCs w:val="28"/>
          <w:lang w:val="en-US"/>
        </w:rPr>
        <w:t xml:space="preserve">/12/2021 của </w:t>
      </w:r>
      <w:r w:rsidR="00495EBB">
        <w:rPr>
          <w:color w:val="000000" w:themeColor="text1"/>
          <w:sz w:val="28"/>
          <w:szCs w:val="28"/>
          <w:lang w:val="en-US"/>
        </w:rPr>
        <w:t>Sở GD&amp;ĐT</w:t>
      </w:r>
      <w:r w:rsidR="00BD7945">
        <w:rPr>
          <w:color w:val="000000" w:themeColor="text1"/>
          <w:sz w:val="28"/>
          <w:szCs w:val="28"/>
          <w:lang w:val="en-US"/>
        </w:rPr>
        <w:t xml:space="preserve"> tỉnh Hưng Yên</w:t>
      </w:r>
      <w:r w:rsidR="00495EBB">
        <w:rPr>
          <w:color w:val="000000" w:themeColor="text1"/>
          <w:sz w:val="28"/>
          <w:szCs w:val="28"/>
          <w:lang w:val="en-US"/>
        </w:rPr>
        <w:t xml:space="preserve"> về việc tăng cường công tác phòng, chống dịch bệnh Covid-19 tại các cơ sở giáo dục</w:t>
      </w:r>
      <w:r w:rsidR="00C4442C">
        <w:rPr>
          <w:color w:val="000000" w:themeColor="text1"/>
          <w:sz w:val="28"/>
          <w:szCs w:val="28"/>
          <w:lang w:val="en-US"/>
        </w:rPr>
        <w:t xml:space="preserve">, </w:t>
      </w:r>
      <w:r w:rsidR="009C4594" w:rsidRPr="00933631">
        <w:rPr>
          <w:color w:val="000000" w:themeColor="text1"/>
          <w:sz w:val="28"/>
          <w:szCs w:val="28"/>
          <w:lang w:val="en-US"/>
        </w:rPr>
        <w:t>Phòng GD&amp;ĐT</w:t>
      </w:r>
      <w:r w:rsidR="00DC43FC" w:rsidRPr="00933631">
        <w:rPr>
          <w:color w:val="000000" w:themeColor="text1"/>
          <w:sz w:val="28"/>
          <w:szCs w:val="28"/>
        </w:rPr>
        <w:t xml:space="preserve"> </w:t>
      </w:r>
      <w:r w:rsidR="009C4594" w:rsidRPr="00933631">
        <w:rPr>
          <w:color w:val="000000" w:themeColor="text1"/>
          <w:sz w:val="28"/>
          <w:szCs w:val="28"/>
        </w:rPr>
        <w:t>yêu cầu</w:t>
      </w:r>
      <w:r w:rsidR="009C4594" w:rsidRPr="00933631">
        <w:rPr>
          <w:color w:val="000000" w:themeColor="text1"/>
          <w:sz w:val="28"/>
          <w:szCs w:val="28"/>
          <w:lang w:val="en-US"/>
        </w:rPr>
        <w:t xml:space="preserve"> </w:t>
      </w:r>
      <w:r w:rsidR="00DC43FC" w:rsidRPr="00933631">
        <w:rPr>
          <w:color w:val="000000" w:themeColor="text1"/>
          <w:sz w:val="28"/>
          <w:szCs w:val="28"/>
        </w:rPr>
        <w:t xml:space="preserve">các </w:t>
      </w:r>
      <w:r w:rsidR="009C4594" w:rsidRPr="00933631">
        <w:rPr>
          <w:color w:val="000000" w:themeColor="text1"/>
          <w:sz w:val="28"/>
          <w:szCs w:val="28"/>
        </w:rPr>
        <w:t xml:space="preserve">cơ sở giáo dục trên địa bàn </w:t>
      </w:r>
      <w:r w:rsidR="009C4594" w:rsidRPr="00933631">
        <w:rPr>
          <w:color w:val="000000" w:themeColor="text1"/>
          <w:sz w:val="28"/>
          <w:szCs w:val="28"/>
          <w:lang w:val="en-US"/>
        </w:rPr>
        <w:t>huyện</w:t>
      </w:r>
      <w:r w:rsidR="00DC43FC" w:rsidRPr="00933631">
        <w:rPr>
          <w:color w:val="000000" w:themeColor="text1"/>
          <w:sz w:val="28"/>
          <w:szCs w:val="28"/>
        </w:rPr>
        <w:t xml:space="preserve"> thực hiện các nội dung sau:</w:t>
      </w:r>
    </w:p>
    <w:p w:rsidR="00FB5702" w:rsidRDefault="008473E3" w:rsidP="006609F0">
      <w:pPr>
        <w:pStyle w:val="BodyText"/>
        <w:tabs>
          <w:tab w:val="left" w:pos="860"/>
        </w:tabs>
        <w:spacing w:after="0" w:line="264" w:lineRule="auto"/>
        <w:ind w:firstLine="851"/>
        <w:jc w:val="both"/>
        <w:rPr>
          <w:color w:val="000000" w:themeColor="text1"/>
          <w:sz w:val="28"/>
          <w:szCs w:val="28"/>
          <w:lang w:val="en-US"/>
        </w:rPr>
      </w:pPr>
      <w:bookmarkStart w:id="1" w:name="bookmark3"/>
      <w:bookmarkEnd w:id="1"/>
      <w:r w:rsidRPr="00933631">
        <w:rPr>
          <w:color w:val="000000" w:themeColor="text1"/>
          <w:sz w:val="28"/>
          <w:szCs w:val="28"/>
          <w:lang w:val="en-US"/>
        </w:rPr>
        <w:tab/>
        <w:t xml:space="preserve">1. </w:t>
      </w:r>
      <w:r w:rsidR="0077519A">
        <w:rPr>
          <w:color w:val="000000" w:themeColor="text1"/>
          <w:sz w:val="28"/>
          <w:szCs w:val="28"/>
          <w:lang w:val="en-US"/>
        </w:rPr>
        <w:t>T</w:t>
      </w:r>
      <w:r w:rsidR="00495EBB">
        <w:rPr>
          <w:color w:val="000000" w:themeColor="text1"/>
          <w:sz w:val="28"/>
          <w:szCs w:val="28"/>
          <w:lang w:val="en-US"/>
        </w:rPr>
        <w:t>iếp tục t</w:t>
      </w:r>
      <w:r w:rsidR="00C4442C">
        <w:rPr>
          <w:color w:val="000000" w:themeColor="text1"/>
          <w:sz w:val="28"/>
          <w:szCs w:val="28"/>
          <w:lang w:val="en-US"/>
        </w:rPr>
        <w:t>hực hiện nghiêm</w:t>
      </w:r>
      <w:r w:rsidR="0077519A">
        <w:rPr>
          <w:color w:val="000000" w:themeColor="text1"/>
          <w:sz w:val="28"/>
          <w:szCs w:val="28"/>
          <w:lang w:val="en-US"/>
        </w:rPr>
        <w:t xml:space="preserve"> túc</w:t>
      </w:r>
      <w:r w:rsidR="006609F0">
        <w:rPr>
          <w:color w:val="000000" w:themeColor="text1"/>
          <w:sz w:val="28"/>
          <w:szCs w:val="28"/>
          <w:lang w:val="en-US"/>
        </w:rPr>
        <w:t xml:space="preserve"> </w:t>
      </w:r>
      <w:r w:rsidR="0077519A">
        <w:rPr>
          <w:color w:val="000000" w:themeColor="text1"/>
          <w:sz w:val="28"/>
          <w:szCs w:val="28"/>
          <w:lang w:val="en-US"/>
        </w:rPr>
        <w:t xml:space="preserve">Công văn </w:t>
      </w:r>
      <w:r w:rsidR="000957E8">
        <w:rPr>
          <w:color w:val="000000" w:themeColor="text1"/>
          <w:sz w:val="28"/>
          <w:szCs w:val="28"/>
          <w:lang w:val="en-US"/>
        </w:rPr>
        <w:t xml:space="preserve">số </w:t>
      </w:r>
      <w:r w:rsidR="00495EBB">
        <w:rPr>
          <w:color w:val="000000" w:themeColor="text1"/>
          <w:sz w:val="28"/>
          <w:szCs w:val="28"/>
          <w:lang w:val="en-US"/>
        </w:rPr>
        <w:t xml:space="preserve">472/PGD&amp;ĐT ngày 08/12/2021 của Phòng GD&amp;ĐT </w:t>
      </w:r>
      <w:r w:rsidR="000957E8">
        <w:rPr>
          <w:color w:val="000000" w:themeColor="text1"/>
          <w:sz w:val="28"/>
          <w:szCs w:val="28"/>
          <w:lang w:val="en-US"/>
        </w:rPr>
        <w:t>về việc thực hiện Công điện số 3134/CĐ-CTUBND tỉnh Hưng Yên</w:t>
      </w:r>
      <w:r w:rsidR="002E55EA">
        <w:rPr>
          <w:color w:val="000000" w:themeColor="text1"/>
          <w:sz w:val="28"/>
          <w:szCs w:val="28"/>
          <w:lang w:val="en-US"/>
        </w:rPr>
        <w:t xml:space="preserve"> và các văn bản chỉ đạo của các cấp về công tác phòng, chống dịch.</w:t>
      </w:r>
      <w:r w:rsidR="00AD35AE">
        <w:rPr>
          <w:color w:val="000000" w:themeColor="text1"/>
          <w:sz w:val="28"/>
          <w:szCs w:val="28"/>
          <w:lang w:val="en-US"/>
        </w:rPr>
        <w:t xml:space="preserve"> </w:t>
      </w:r>
    </w:p>
    <w:p w:rsidR="00646CAD" w:rsidRPr="006609F0" w:rsidRDefault="009A1229" w:rsidP="006609F0">
      <w:pPr>
        <w:pStyle w:val="BodyText"/>
        <w:tabs>
          <w:tab w:val="left" w:pos="1042"/>
        </w:tabs>
        <w:spacing w:after="0" w:line="264" w:lineRule="auto"/>
        <w:jc w:val="both"/>
        <w:rPr>
          <w:sz w:val="28"/>
          <w:szCs w:val="28"/>
        </w:rPr>
      </w:pPr>
      <w:r>
        <w:rPr>
          <w:lang w:val="en-US"/>
        </w:rPr>
        <w:tab/>
      </w:r>
      <w:r w:rsidR="00646CAD" w:rsidRPr="006609F0">
        <w:rPr>
          <w:sz w:val="28"/>
          <w:szCs w:val="28"/>
          <w:lang w:val="en-US"/>
        </w:rPr>
        <w:t xml:space="preserve">2. </w:t>
      </w:r>
      <w:r w:rsidR="00154418" w:rsidRPr="006609F0">
        <w:rPr>
          <w:sz w:val="28"/>
          <w:szCs w:val="28"/>
          <w:lang w:val="en-US"/>
        </w:rPr>
        <w:t>P</w:t>
      </w:r>
      <w:r w:rsidR="00646CAD" w:rsidRPr="006609F0">
        <w:rPr>
          <w:sz w:val="28"/>
          <w:szCs w:val="28"/>
        </w:rPr>
        <w:t xml:space="preserve">hổ biến tới toàn thể cán bộ, giáo viên, nhân viên và học sinh nội dung các bước thực hiện phòng, chống dịch, phương án xử trí khi xuất hiện các tình huống dịch trong trường học; chủ động xây dựng Kế hoạch phòng, chống dịch và xử trí khi có các trường hợp mắc/nghi mắc Covid-19, dự phòng các </w:t>
      </w:r>
      <w:r w:rsidRPr="006609F0">
        <w:rPr>
          <w:sz w:val="28"/>
          <w:szCs w:val="28"/>
        </w:rPr>
        <w:t>kịch bản đáp ứng với các tình h</w:t>
      </w:r>
      <w:r w:rsidRPr="006609F0">
        <w:rPr>
          <w:sz w:val="28"/>
          <w:szCs w:val="28"/>
          <w:lang w:val="en-US"/>
        </w:rPr>
        <w:t>uố</w:t>
      </w:r>
      <w:r w:rsidR="00646CAD" w:rsidRPr="006609F0">
        <w:rPr>
          <w:sz w:val="28"/>
          <w:szCs w:val="28"/>
        </w:rPr>
        <w:t>ng dịch bện</w:t>
      </w:r>
      <w:r w:rsidR="00255354" w:rsidRPr="006609F0">
        <w:rPr>
          <w:sz w:val="28"/>
          <w:szCs w:val="28"/>
        </w:rPr>
        <w:t xml:space="preserve">h phát sinh trong </w:t>
      </w:r>
      <w:r w:rsidR="00255354" w:rsidRPr="006609F0">
        <w:rPr>
          <w:sz w:val="28"/>
          <w:szCs w:val="28"/>
          <w:lang w:val="en-US"/>
        </w:rPr>
        <w:t>nhà trường</w:t>
      </w:r>
      <w:r w:rsidR="00646CAD" w:rsidRPr="006609F0">
        <w:rPr>
          <w:sz w:val="28"/>
          <w:szCs w:val="28"/>
        </w:rPr>
        <w:t xml:space="preserve"> cụ thể, chi tiết, khả thi và đảm bảo thích ứng an toàn, linh hoạt, kiểm soát hiệu quả dịch Covid-19.</w:t>
      </w:r>
    </w:p>
    <w:p w:rsidR="00646CAD" w:rsidRPr="006609F0" w:rsidRDefault="00A61366" w:rsidP="006609F0">
      <w:pPr>
        <w:pStyle w:val="BodyText"/>
        <w:tabs>
          <w:tab w:val="left" w:pos="1042"/>
        </w:tabs>
        <w:spacing w:after="0" w:line="264" w:lineRule="auto"/>
        <w:ind w:firstLine="0"/>
        <w:jc w:val="both"/>
        <w:rPr>
          <w:sz w:val="28"/>
          <w:szCs w:val="28"/>
        </w:rPr>
      </w:pPr>
      <w:bookmarkStart w:id="2" w:name="bookmark6"/>
      <w:bookmarkEnd w:id="2"/>
      <w:r w:rsidRPr="006609F0">
        <w:rPr>
          <w:sz w:val="28"/>
          <w:szCs w:val="28"/>
          <w:lang w:val="en-US"/>
        </w:rPr>
        <w:tab/>
        <w:t xml:space="preserve">3. </w:t>
      </w:r>
      <w:r w:rsidR="00646CAD" w:rsidRPr="006609F0">
        <w:rPr>
          <w:sz w:val="28"/>
          <w:szCs w:val="28"/>
        </w:rPr>
        <w:t xml:space="preserve">Chủ động phối hợp với cơ quan y tế địa phương triển khai các hoạt động vệ sinh </w:t>
      </w:r>
      <w:r w:rsidR="00255354" w:rsidRPr="006609F0">
        <w:rPr>
          <w:sz w:val="28"/>
          <w:szCs w:val="28"/>
        </w:rPr>
        <w:t xml:space="preserve">phòng, chống dịch bệnh tại </w:t>
      </w:r>
      <w:r w:rsidR="00255354" w:rsidRPr="006609F0">
        <w:rPr>
          <w:sz w:val="28"/>
          <w:szCs w:val="28"/>
          <w:lang w:val="en-US"/>
        </w:rPr>
        <w:t>nhà trường</w:t>
      </w:r>
      <w:r w:rsidR="00646CAD" w:rsidRPr="006609F0">
        <w:rPr>
          <w:sz w:val="28"/>
          <w:szCs w:val="28"/>
        </w:rPr>
        <w:t>, đặc biệt trong điều kiện thời tiết mùa đông xuân với nhiều nguy cơ xảy ra các loại dịch bệnh (dịch bệnh Covid-19, cúm, sốt xuất huyết, sởi, rubella, ho gà...). Tổ chức tuyên truyền nâng cao nhận thức về các biệ</w:t>
      </w:r>
      <w:r w:rsidR="00255354" w:rsidRPr="006609F0">
        <w:rPr>
          <w:sz w:val="28"/>
          <w:szCs w:val="28"/>
        </w:rPr>
        <w:t xml:space="preserve">n pháp phòng, chống dịch bệnh: </w:t>
      </w:r>
      <w:r w:rsidR="00255354" w:rsidRPr="006609F0">
        <w:rPr>
          <w:sz w:val="28"/>
          <w:szCs w:val="28"/>
          <w:lang w:val="en-US"/>
        </w:rPr>
        <w:t>T</w:t>
      </w:r>
      <w:r w:rsidR="00646CAD" w:rsidRPr="006609F0">
        <w:rPr>
          <w:sz w:val="28"/>
          <w:szCs w:val="28"/>
        </w:rPr>
        <w:t>uyên truyền về lợi ích của tiêm vắc xin phòng bệnh, thực hiện vệ sinh môi trường, vệ sinh cá nhân, thực hiện ăn chín, uống chín và đảm bảo vệ sinh, an toàn thực phẩm. Phối hợp thực hiện các nhiệm vụ, yêu cầu</w:t>
      </w:r>
      <w:r w:rsidR="00344312" w:rsidRPr="006609F0">
        <w:rPr>
          <w:sz w:val="28"/>
          <w:szCs w:val="28"/>
        </w:rPr>
        <w:t xml:space="preserve"> của công tác y tế trường học: </w:t>
      </w:r>
      <w:r w:rsidR="00344312" w:rsidRPr="006609F0">
        <w:rPr>
          <w:sz w:val="28"/>
          <w:szCs w:val="28"/>
          <w:lang w:val="en-US"/>
        </w:rPr>
        <w:t>P</w:t>
      </w:r>
      <w:r w:rsidR="00646CAD" w:rsidRPr="006609F0">
        <w:rPr>
          <w:sz w:val="28"/>
          <w:szCs w:val="28"/>
        </w:rPr>
        <w:t>hối hợp quản lý tốt sức khỏe học sinh, cán bộ, giáo viên, phát hiện sớm các trường hợp mắc bệnh, tổ chức khám và điều trị kịp thời, kiên quyết không để dịch bệnh lây lan trong trường học.</w:t>
      </w:r>
    </w:p>
    <w:p w:rsidR="00801FFA" w:rsidRPr="00933631" w:rsidRDefault="00B3486F" w:rsidP="006609F0">
      <w:pPr>
        <w:spacing w:line="264" w:lineRule="auto"/>
        <w:ind w:firstLine="851"/>
        <w:jc w:val="both"/>
        <w:rPr>
          <w:rFonts w:ascii="Times New Roman" w:hAnsi="Times New Roman" w:cs="Times New Roman"/>
          <w:color w:val="000000" w:themeColor="text1"/>
          <w:sz w:val="28"/>
          <w:szCs w:val="28"/>
          <w:lang w:val="en-US"/>
        </w:rPr>
      </w:pPr>
      <w:r w:rsidRPr="00933631">
        <w:rPr>
          <w:rFonts w:ascii="Times New Roman" w:hAnsi="Times New Roman" w:cs="Times New Roman"/>
          <w:color w:val="000000" w:themeColor="text1"/>
          <w:sz w:val="28"/>
          <w:szCs w:val="28"/>
          <w:lang w:val="en-US"/>
        </w:rPr>
        <w:t>Y</w:t>
      </w:r>
      <w:r w:rsidR="00DC43FC" w:rsidRPr="00933631">
        <w:rPr>
          <w:rFonts w:ascii="Times New Roman" w:hAnsi="Times New Roman" w:cs="Times New Roman"/>
          <w:color w:val="000000" w:themeColor="text1"/>
          <w:sz w:val="28"/>
          <w:szCs w:val="28"/>
        </w:rPr>
        <w:t>êu cầu các đơn vị</w:t>
      </w:r>
      <w:r w:rsidR="00111FFB" w:rsidRPr="00933631">
        <w:rPr>
          <w:rFonts w:ascii="Times New Roman" w:hAnsi="Times New Roman" w:cs="Times New Roman"/>
          <w:color w:val="000000" w:themeColor="text1"/>
          <w:sz w:val="28"/>
          <w:szCs w:val="28"/>
          <w:lang w:val="en-US"/>
        </w:rPr>
        <w:t xml:space="preserve">, </w:t>
      </w:r>
      <w:r w:rsidR="00DC43FC" w:rsidRPr="00933631">
        <w:rPr>
          <w:rFonts w:ascii="Times New Roman" w:hAnsi="Times New Roman" w:cs="Times New Roman"/>
          <w:color w:val="000000" w:themeColor="text1"/>
          <w:sz w:val="28"/>
          <w:szCs w:val="28"/>
        </w:rPr>
        <w:t>cơ sở giáo dục nghiêm túc triển khai thực hiện.</w:t>
      </w:r>
      <w:r w:rsidR="00801FFA" w:rsidRPr="00933631">
        <w:rPr>
          <w:rFonts w:ascii="Times New Roman" w:hAnsi="Times New Roman" w:cs="Times New Roman"/>
          <w:color w:val="000000" w:themeColor="text1"/>
          <w:sz w:val="28"/>
          <w:szCs w:val="28"/>
          <w:lang w:val="en-US"/>
        </w:rPr>
        <w:t>/.</w:t>
      </w:r>
    </w:p>
    <w:tbl>
      <w:tblPr>
        <w:tblW w:w="9072" w:type="dxa"/>
        <w:tblInd w:w="108" w:type="dxa"/>
        <w:tblLook w:val="01E0" w:firstRow="1" w:lastRow="1" w:firstColumn="1" w:lastColumn="1" w:noHBand="0" w:noVBand="0"/>
      </w:tblPr>
      <w:tblGrid>
        <w:gridCol w:w="5010"/>
        <w:gridCol w:w="4062"/>
      </w:tblGrid>
      <w:tr w:rsidR="00933631" w:rsidRPr="00933631" w:rsidTr="00C15E4F">
        <w:tc>
          <w:tcPr>
            <w:tcW w:w="5010" w:type="dxa"/>
          </w:tcPr>
          <w:p w:rsidR="00A146B4" w:rsidRDefault="00A146B4" w:rsidP="006609F0">
            <w:pPr>
              <w:spacing w:line="264" w:lineRule="auto"/>
              <w:jc w:val="both"/>
              <w:rPr>
                <w:rFonts w:ascii="Times New Roman" w:hAnsi="Times New Roman" w:cs="Times New Roman"/>
                <w:b/>
                <w:i/>
                <w:color w:val="000000" w:themeColor="text1"/>
                <w:sz w:val="22"/>
                <w:szCs w:val="22"/>
                <w:lang w:val="en-US"/>
              </w:rPr>
            </w:pPr>
          </w:p>
          <w:p w:rsidR="00111FFB" w:rsidRPr="00933631" w:rsidRDefault="00111FFB" w:rsidP="006609F0">
            <w:pPr>
              <w:spacing w:line="264" w:lineRule="auto"/>
              <w:jc w:val="both"/>
              <w:rPr>
                <w:rFonts w:ascii="Times New Roman" w:hAnsi="Times New Roman" w:cs="Times New Roman"/>
                <w:color w:val="000000" w:themeColor="text1"/>
                <w:sz w:val="22"/>
                <w:szCs w:val="22"/>
              </w:rPr>
            </w:pPr>
            <w:r w:rsidRPr="00933631">
              <w:rPr>
                <w:rFonts w:ascii="Times New Roman" w:hAnsi="Times New Roman" w:cs="Times New Roman"/>
                <w:b/>
                <w:i/>
                <w:color w:val="000000" w:themeColor="text1"/>
                <w:sz w:val="22"/>
                <w:szCs w:val="22"/>
              </w:rPr>
              <w:t>Nơi nhận</w:t>
            </w:r>
            <w:r w:rsidRPr="00933631">
              <w:rPr>
                <w:rFonts w:ascii="Times New Roman" w:hAnsi="Times New Roman" w:cs="Times New Roman"/>
                <w:color w:val="000000" w:themeColor="text1"/>
                <w:sz w:val="22"/>
                <w:szCs w:val="22"/>
              </w:rPr>
              <w:t>:</w:t>
            </w:r>
          </w:p>
          <w:p w:rsidR="00111FFB" w:rsidRPr="00933631" w:rsidRDefault="00111FFB" w:rsidP="006609F0">
            <w:pPr>
              <w:spacing w:line="264" w:lineRule="auto"/>
              <w:jc w:val="both"/>
              <w:rPr>
                <w:rFonts w:ascii="Times New Roman" w:hAnsi="Times New Roman" w:cs="Times New Roman"/>
                <w:color w:val="000000" w:themeColor="text1"/>
                <w:sz w:val="20"/>
                <w:szCs w:val="20"/>
              </w:rPr>
            </w:pPr>
            <w:r w:rsidRPr="00933631">
              <w:rPr>
                <w:rFonts w:ascii="Times New Roman" w:hAnsi="Times New Roman" w:cs="Times New Roman"/>
                <w:color w:val="000000" w:themeColor="text1"/>
                <w:sz w:val="20"/>
                <w:szCs w:val="20"/>
              </w:rPr>
              <w:t>- Như trên;</w:t>
            </w:r>
          </w:p>
          <w:p w:rsidR="00111FFB" w:rsidRPr="00933631" w:rsidRDefault="00111FFB" w:rsidP="006609F0">
            <w:pPr>
              <w:spacing w:line="264" w:lineRule="auto"/>
              <w:jc w:val="both"/>
              <w:rPr>
                <w:rFonts w:ascii="Times New Roman" w:hAnsi="Times New Roman" w:cs="Times New Roman"/>
                <w:color w:val="000000" w:themeColor="text1"/>
                <w:sz w:val="22"/>
                <w:szCs w:val="22"/>
              </w:rPr>
            </w:pPr>
            <w:r w:rsidRPr="00933631">
              <w:rPr>
                <w:rFonts w:ascii="Times New Roman" w:hAnsi="Times New Roman" w:cs="Times New Roman"/>
                <w:color w:val="000000" w:themeColor="text1"/>
                <w:sz w:val="20"/>
                <w:szCs w:val="20"/>
              </w:rPr>
              <w:t>- Lưu VT.</w:t>
            </w:r>
          </w:p>
        </w:tc>
        <w:tc>
          <w:tcPr>
            <w:tcW w:w="4062" w:type="dxa"/>
          </w:tcPr>
          <w:p w:rsidR="00A146B4" w:rsidRDefault="00A146B4" w:rsidP="006609F0">
            <w:pPr>
              <w:spacing w:line="264" w:lineRule="auto"/>
              <w:jc w:val="center"/>
              <w:rPr>
                <w:rFonts w:ascii="Times New Roman" w:hAnsi="Times New Roman" w:cs="Times New Roman"/>
                <w:b/>
                <w:noProof/>
                <w:color w:val="000000" w:themeColor="text1"/>
                <w:sz w:val="28"/>
                <w:szCs w:val="28"/>
                <w:lang w:val="en-US"/>
              </w:rPr>
            </w:pPr>
          </w:p>
          <w:p w:rsidR="00111FFB" w:rsidRDefault="00A460B5" w:rsidP="006609F0">
            <w:pPr>
              <w:spacing w:line="264" w:lineRule="auto"/>
              <w:jc w:val="center"/>
              <w:rPr>
                <w:rFonts w:ascii="Times New Roman" w:hAnsi="Times New Roman" w:cs="Times New Roman"/>
                <w:b/>
                <w:noProof/>
                <w:color w:val="000000" w:themeColor="text1"/>
                <w:sz w:val="28"/>
                <w:szCs w:val="28"/>
                <w:lang w:val="en-US"/>
              </w:rPr>
            </w:pPr>
            <w:r>
              <w:rPr>
                <w:rFonts w:ascii="Times New Roman" w:hAnsi="Times New Roman" w:cs="Times New Roman"/>
                <w:b/>
                <w:noProof/>
                <w:color w:val="000000" w:themeColor="text1"/>
                <w:sz w:val="28"/>
                <w:szCs w:val="28"/>
                <w:lang w:val="en-US"/>
              </w:rPr>
              <w:t>KT.</w:t>
            </w:r>
            <w:r w:rsidR="00111FFB" w:rsidRPr="00933631">
              <w:rPr>
                <w:rFonts w:ascii="Times New Roman" w:hAnsi="Times New Roman" w:cs="Times New Roman"/>
                <w:b/>
                <w:noProof/>
                <w:color w:val="000000" w:themeColor="text1"/>
                <w:sz w:val="28"/>
                <w:szCs w:val="28"/>
              </w:rPr>
              <w:t>TRƯỞNG PHÒNG</w:t>
            </w:r>
          </w:p>
          <w:p w:rsidR="00A460B5" w:rsidRPr="00A460B5" w:rsidRDefault="00A460B5" w:rsidP="006609F0">
            <w:pPr>
              <w:spacing w:line="264" w:lineRule="auto"/>
              <w:jc w:val="center"/>
              <w:rPr>
                <w:rFonts w:ascii="Times New Roman" w:hAnsi="Times New Roman" w:cs="Times New Roman"/>
                <w:b/>
                <w:noProof/>
                <w:color w:val="000000" w:themeColor="text1"/>
                <w:sz w:val="28"/>
                <w:szCs w:val="28"/>
                <w:lang w:val="en-US"/>
              </w:rPr>
            </w:pPr>
            <w:r>
              <w:rPr>
                <w:rFonts w:ascii="Times New Roman" w:hAnsi="Times New Roman" w:cs="Times New Roman"/>
                <w:b/>
                <w:noProof/>
                <w:color w:val="000000" w:themeColor="text1"/>
                <w:sz w:val="28"/>
                <w:szCs w:val="28"/>
                <w:lang w:val="en-US"/>
              </w:rPr>
              <w:t>PHÓ TRƯỞNG PHÒNG</w:t>
            </w:r>
          </w:p>
          <w:p w:rsidR="00111FFB" w:rsidRDefault="00111FFB" w:rsidP="006609F0">
            <w:pPr>
              <w:spacing w:line="264" w:lineRule="auto"/>
              <w:jc w:val="center"/>
              <w:rPr>
                <w:rFonts w:ascii="Times New Roman" w:hAnsi="Times New Roman" w:cs="Times New Roman"/>
                <w:b/>
                <w:noProof/>
                <w:color w:val="000000" w:themeColor="text1"/>
                <w:lang w:val="en-US"/>
              </w:rPr>
            </w:pPr>
          </w:p>
          <w:p w:rsidR="006609F0" w:rsidRPr="00B55CC7" w:rsidRDefault="00B55CC7" w:rsidP="006609F0">
            <w:pPr>
              <w:spacing w:line="264" w:lineRule="auto"/>
              <w:jc w:val="center"/>
              <w:rPr>
                <w:rFonts w:ascii="Times New Roman" w:hAnsi="Times New Roman" w:cs="Times New Roman"/>
                <w:i/>
                <w:noProof/>
                <w:color w:val="000000" w:themeColor="text1"/>
                <w:lang w:val="en-US"/>
              </w:rPr>
            </w:pPr>
            <w:r w:rsidRPr="00B55CC7">
              <w:rPr>
                <w:rFonts w:ascii="Times New Roman" w:hAnsi="Times New Roman" w:cs="Times New Roman"/>
                <w:i/>
                <w:noProof/>
                <w:color w:val="000000" w:themeColor="text1"/>
                <w:lang w:val="en-US"/>
              </w:rPr>
              <w:t>(Đã ký)</w:t>
            </w:r>
          </w:p>
          <w:p w:rsidR="00584566" w:rsidRPr="00933631" w:rsidRDefault="00584566" w:rsidP="006609F0">
            <w:pPr>
              <w:spacing w:line="264" w:lineRule="auto"/>
              <w:jc w:val="center"/>
              <w:rPr>
                <w:rFonts w:ascii="Times New Roman" w:hAnsi="Times New Roman" w:cs="Times New Roman"/>
                <w:b/>
                <w:noProof/>
                <w:color w:val="000000" w:themeColor="text1"/>
                <w:szCs w:val="28"/>
                <w:lang w:val="en-US"/>
              </w:rPr>
            </w:pPr>
          </w:p>
          <w:p w:rsidR="00111FFB" w:rsidRPr="00933631" w:rsidRDefault="00A460B5" w:rsidP="006609F0">
            <w:pPr>
              <w:spacing w:line="264" w:lineRule="auto"/>
              <w:jc w:val="center"/>
              <w:rPr>
                <w:rFonts w:ascii="Times New Roman" w:hAnsi="Times New Roman" w:cs="Times New Roman"/>
                <w:b/>
                <w:noProof/>
                <w:color w:val="000000" w:themeColor="text1"/>
                <w:sz w:val="28"/>
                <w:szCs w:val="28"/>
                <w:lang w:val="en-US"/>
              </w:rPr>
            </w:pPr>
            <w:r>
              <w:rPr>
                <w:rFonts w:ascii="Times New Roman" w:hAnsi="Times New Roman" w:cs="Times New Roman"/>
                <w:b/>
                <w:noProof/>
                <w:color w:val="000000" w:themeColor="text1"/>
                <w:sz w:val="28"/>
                <w:szCs w:val="28"/>
                <w:lang w:val="en-US"/>
              </w:rPr>
              <w:t>Lê Thị Hải Yến</w:t>
            </w:r>
          </w:p>
        </w:tc>
      </w:tr>
    </w:tbl>
    <w:p w:rsidR="00DC43FC" w:rsidRPr="00933631" w:rsidRDefault="00DC43FC" w:rsidP="00801FFA">
      <w:pPr>
        <w:ind w:firstLine="560"/>
        <w:jc w:val="both"/>
        <w:rPr>
          <w:rFonts w:ascii="Times New Roman" w:eastAsia="Times New Roman" w:hAnsi="Times New Roman" w:cs="Times New Roman"/>
          <w:color w:val="000000" w:themeColor="text1"/>
          <w:sz w:val="28"/>
          <w:szCs w:val="28"/>
        </w:rPr>
      </w:pPr>
    </w:p>
    <w:sectPr w:rsidR="00DC43FC" w:rsidRPr="00933631" w:rsidSect="006609F0">
      <w:pgSz w:w="11900" w:h="16840"/>
      <w:pgMar w:top="568" w:right="1127" w:bottom="426" w:left="1701" w:header="634" w:footer="765"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85" w:rsidRDefault="000D7A85">
      <w:r>
        <w:separator/>
      </w:r>
    </w:p>
  </w:endnote>
  <w:endnote w:type="continuationSeparator" w:id="0">
    <w:p w:rsidR="000D7A85" w:rsidRDefault="000D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85" w:rsidRDefault="000D7A85"/>
  </w:footnote>
  <w:footnote w:type="continuationSeparator" w:id="0">
    <w:p w:rsidR="000D7A85" w:rsidRDefault="000D7A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D1676"/>
    <w:multiLevelType w:val="multilevel"/>
    <w:tmpl w:val="06FA2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3609C2"/>
    <w:multiLevelType w:val="multilevel"/>
    <w:tmpl w:val="F6EA2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CA2848"/>
    <w:multiLevelType w:val="multilevel"/>
    <w:tmpl w:val="079C4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0647A3"/>
    <w:multiLevelType w:val="multilevel"/>
    <w:tmpl w:val="0DA6F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593190"/>
    <w:rsid w:val="0001742B"/>
    <w:rsid w:val="00060DE9"/>
    <w:rsid w:val="00081BAD"/>
    <w:rsid w:val="000957E8"/>
    <w:rsid w:val="000D7A85"/>
    <w:rsid w:val="000E373E"/>
    <w:rsid w:val="000E65CB"/>
    <w:rsid w:val="00111FFB"/>
    <w:rsid w:val="0012253E"/>
    <w:rsid w:val="001338C5"/>
    <w:rsid w:val="00133BD6"/>
    <w:rsid w:val="00144F27"/>
    <w:rsid w:val="00154418"/>
    <w:rsid w:val="00165EEC"/>
    <w:rsid w:val="00195ADF"/>
    <w:rsid w:val="001E3016"/>
    <w:rsid w:val="0020098F"/>
    <w:rsid w:val="00205010"/>
    <w:rsid w:val="00236AD1"/>
    <w:rsid w:val="00252965"/>
    <w:rsid w:val="00255354"/>
    <w:rsid w:val="00276619"/>
    <w:rsid w:val="002A05B8"/>
    <w:rsid w:val="002D76E8"/>
    <w:rsid w:val="002E55EA"/>
    <w:rsid w:val="002F3CF6"/>
    <w:rsid w:val="00317402"/>
    <w:rsid w:val="00317C84"/>
    <w:rsid w:val="00340AF2"/>
    <w:rsid w:val="00344312"/>
    <w:rsid w:val="003750E2"/>
    <w:rsid w:val="003764F5"/>
    <w:rsid w:val="00387EBE"/>
    <w:rsid w:val="003E18D2"/>
    <w:rsid w:val="003E1A40"/>
    <w:rsid w:val="003E360D"/>
    <w:rsid w:val="003F26C4"/>
    <w:rsid w:val="003F4FCA"/>
    <w:rsid w:val="00414AB2"/>
    <w:rsid w:val="004329E5"/>
    <w:rsid w:val="004335E9"/>
    <w:rsid w:val="004624A4"/>
    <w:rsid w:val="00473B04"/>
    <w:rsid w:val="00491047"/>
    <w:rsid w:val="00495EBB"/>
    <w:rsid w:val="00497D78"/>
    <w:rsid w:val="004A76F1"/>
    <w:rsid w:val="004B43F0"/>
    <w:rsid w:val="005160D8"/>
    <w:rsid w:val="00530DB5"/>
    <w:rsid w:val="00537A7A"/>
    <w:rsid w:val="0054275D"/>
    <w:rsid w:val="0055484A"/>
    <w:rsid w:val="005617B9"/>
    <w:rsid w:val="00565895"/>
    <w:rsid w:val="00584566"/>
    <w:rsid w:val="00592C2D"/>
    <w:rsid w:val="005930F4"/>
    <w:rsid w:val="00593190"/>
    <w:rsid w:val="005C175F"/>
    <w:rsid w:val="005D0AE7"/>
    <w:rsid w:val="005D4845"/>
    <w:rsid w:val="005F79F6"/>
    <w:rsid w:val="00601099"/>
    <w:rsid w:val="00601170"/>
    <w:rsid w:val="006426EB"/>
    <w:rsid w:val="00646CAD"/>
    <w:rsid w:val="006609F0"/>
    <w:rsid w:val="00662957"/>
    <w:rsid w:val="0066676E"/>
    <w:rsid w:val="00687FA4"/>
    <w:rsid w:val="006E0CD0"/>
    <w:rsid w:val="006E353E"/>
    <w:rsid w:val="006E5106"/>
    <w:rsid w:val="0074757A"/>
    <w:rsid w:val="007561F5"/>
    <w:rsid w:val="0077519A"/>
    <w:rsid w:val="00775CA1"/>
    <w:rsid w:val="007858A7"/>
    <w:rsid w:val="00801FFA"/>
    <w:rsid w:val="0081297E"/>
    <w:rsid w:val="0083173E"/>
    <w:rsid w:val="008473E3"/>
    <w:rsid w:val="00864F45"/>
    <w:rsid w:val="0087540F"/>
    <w:rsid w:val="00875FD4"/>
    <w:rsid w:val="00896A15"/>
    <w:rsid w:val="008A3639"/>
    <w:rsid w:val="008B65FB"/>
    <w:rsid w:val="008C0D39"/>
    <w:rsid w:val="008D2986"/>
    <w:rsid w:val="008E362F"/>
    <w:rsid w:val="008F7994"/>
    <w:rsid w:val="00910817"/>
    <w:rsid w:val="00921AD1"/>
    <w:rsid w:val="009251E0"/>
    <w:rsid w:val="00930944"/>
    <w:rsid w:val="00933631"/>
    <w:rsid w:val="00993C48"/>
    <w:rsid w:val="009A1229"/>
    <w:rsid w:val="009A1C73"/>
    <w:rsid w:val="009C4594"/>
    <w:rsid w:val="009C566D"/>
    <w:rsid w:val="009E44A7"/>
    <w:rsid w:val="009E5048"/>
    <w:rsid w:val="009F36B1"/>
    <w:rsid w:val="00A11167"/>
    <w:rsid w:val="00A146B4"/>
    <w:rsid w:val="00A460B5"/>
    <w:rsid w:val="00A61366"/>
    <w:rsid w:val="00AC280E"/>
    <w:rsid w:val="00AC661B"/>
    <w:rsid w:val="00AD35AE"/>
    <w:rsid w:val="00AD3C93"/>
    <w:rsid w:val="00AF0B70"/>
    <w:rsid w:val="00B3486F"/>
    <w:rsid w:val="00B36CCA"/>
    <w:rsid w:val="00B40B14"/>
    <w:rsid w:val="00B55CC7"/>
    <w:rsid w:val="00B567F5"/>
    <w:rsid w:val="00B75603"/>
    <w:rsid w:val="00B75DC1"/>
    <w:rsid w:val="00BB1B90"/>
    <w:rsid w:val="00BD7945"/>
    <w:rsid w:val="00C117F9"/>
    <w:rsid w:val="00C12281"/>
    <w:rsid w:val="00C15E4F"/>
    <w:rsid w:val="00C36A04"/>
    <w:rsid w:val="00C4442C"/>
    <w:rsid w:val="00C534D3"/>
    <w:rsid w:val="00C66C0F"/>
    <w:rsid w:val="00C9105B"/>
    <w:rsid w:val="00CA64E9"/>
    <w:rsid w:val="00CB1347"/>
    <w:rsid w:val="00CC16C4"/>
    <w:rsid w:val="00D27400"/>
    <w:rsid w:val="00D46FB7"/>
    <w:rsid w:val="00DC43FC"/>
    <w:rsid w:val="00DD5DC6"/>
    <w:rsid w:val="00DE0A4C"/>
    <w:rsid w:val="00DF2B11"/>
    <w:rsid w:val="00E076BA"/>
    <w:rsid w:val="00E07ADE"/>
    <w:rsid w:val="00E239EC"/>
    <w:rsid w:val="00E4060C"/>
    <w:rsid w:val="00E55A8C"/>
    <w:rsid w:val="00E571A2"/>
    <w:rsid w:val="00E92625"/>
    <w:rsid w:val="00EA7427"/>
    <w:rsid w:val="00EC7E85"/>
    <w:rsid w:val="00EE6553"/>
    <w:rsid w:val="00F011FD"/>
    <w:rsid w:val="00F942B5"/>
    <w:rsid w:val="00FB0FD5"/>
    <w:rsid w:val="00FB5702"/>
    <w:rsid w:val="00F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qFormat/>
    <w:rsid w:val="006426EB"/>
    <w:pPr>
      <w:keepNext/>
      <w:widowControl/>
      <w:outlineLvl w:val="0"/>
    </w:pPr>
    <w:rPr>
      <w:rFonts w:ascii=".VnTime" w:eastAsia="Times New Roman" w:hAnsi=".VnTime" w:cs="Times New Roman"/>
      <w:b/>
      <w:i/>
      <w:color w:val="auto"/>
      <w:szCs w:val="20"/>
      <w:lang w:val="x-none" w:eastAsia="x-none" w:bidi="ar-SA"/>
    </w:rPr>
  </w:style>
  <w:style w:type="paragraph" w:styleId="Heading2">
    <w:name w:val="heading 2"/>
    <w:basedOn w:val="Normal"/>
    <w:next w:val="Normal"/>
    <w:link w:val="Heading2Char"/>
    <w:qFormat/>
    <w:rsid w:val="006426EB"/>
    <w:pPr>
      <w:keepNext/>
      <w:widowControl/>
      <w:outlineLvl w:val="1"/>
    </w:pPr>
    <w:rPr>
      <w:rFonts w:ascii=".VnTimeH" w:eastAsia="Times New Roman" w:hAnsi=".VnTimeH" w:cs="Times New Roman"/>
      <w:b/>
      <w:color w:val="auto"/>
      <w:sz w:val="20"/>
      <w:szCs w:val="20"/>
      <w:lang w:val="x-none" w:eastAsia="x-none" w:bidi="ar-SA"/>
    </w:rPr>
  </w:style>
  <w:style w:type="paragraph" w:styleId="Heading3">
    <w:name w:val="heading 3"/>
    <w:basedOn w:val="Normal"/>
    <w:next w:val="Normal"/>
    <w:link w:val="Heading3Char"/>
    <w:qFormat/>
    <w:rsid w:val="006426EB"/>
    <w:pPr>
      <w:keepNext/>
      <w:widowControl/>
      <w:jc w:val="center"/>
      <w:outlineLvl w:val="2"/>
    </w:pPr>
    <w:rPr>
      <w:rFonts w:ascii=".VnTime" w:eastAsia="Times New Roman" w:hAnsi=".VnTime" w:cs="Times New Roman"/>
      <w:i/>
      <w:color w:val="auto"/>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D52B48"/>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after="60"/>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spacing w:after="170" w:line="226" w:lineRule="auto"/>
      <w:ind w:right="820"/>
    </w:pPr>
    <w:rPr>
      <w:rFonts w:ascii="Times New Roman" w:eastAsia="Times New Roman" w:hAnsi="Times New Roman" w:cs="Times New Roman"/>
      <w:b/>
      <w:bCs/>
      <w:color w:val="D52B48"/>
      <w:sz w:val="16"/>
      <w:szCs w:val="1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character" w:customStyle="1" w:styleId="Heading1Char">
    <w:name w:val="Heading 1 Char"/>
    <w:basedOn w:val="DefaultParagraphFont"/>
    <w:link w:val="Heading1"/>
    <w:rsid w:val="006426EB"/>
    <w:rPr>
      <w:rFonts w:ascii=".VnTime" w:eastAsia="Times New Roman" w:hAnsi=".VnTime" w:cs="Times New Roman"/>
      <w:b/>
      <w:i/>
      <w:szCs w:val="20"/>
      <w:lang w:val="x-none" w:eastAsia="x-none" w:bidi="ar-SA"/>
    </w:rPr>
  </w:style>
  <w:style w:type="character" w:customStyle="1" w:styleId="Heading2Char">
    <w:name w:val="Heading 2 Char"/>
    <w:basedOn w:val="DefaultParagraphFont"/>
    <w:link w:val="Heading2"/>
    <w:rsid w:val="006426EB"/>
    <w:rPr>
      <w:rFonts w:ascii=".VnTimeH" w:eastAsia="Times New Roman" w:hAnsi=".VnTimeH" w:cs="Times New Roman"/>
      <w:b/>
      <w:sz w:val="20"/>
      <w:szCs w:val="20"/>
      <w:lang w:val="x-none" w:eastAsia="x-none" w:bidi="ar-SA"/>
    </w:rPr>
  </w:style>
  <w:style w:type="character" w:customStyle="1" w:styleId="Heading3Char">
    <w:name w:val="Heading 3 Char"/>
    <w:basedOn w:val="DefaultParagraphFont"/>
    <w:link w:val="Heading3"/>
    <w:rsid w:val="006426EB"/>
    <w:rPr>
      <w:rFonts w:ascii=".VnTime" w:eastAsia="Times New Roman" w:hAnsi=".VnTime" w:cs="Times New Roman"/>
      <w:i/>
      <w:szCs w:val="20"/>
      <w:lang w:val="x-none" w:eastAsia="x-none" w:bidi="ar-SA"/>
    </w:rPr>
  </w:style>
  <w:style w:type="paragraph" w:styleId="ListParagraph">
    <w:name w:val="List Paragraph"/>
    <w:basedOn w:val="Normal"/>
    <w:uiPriority w:val="34"/>
    <w:qFormat/>
    <w:rsid w:val="00432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qFormat/>
    <w:rsid w:val="006426EB"/>
    <w:pPr>
      <w:keepNext/>
      <w:widowControl/>
      <w:outlineLvl w:val="0"/>
    </w:pPr>
    <w:rPr>
      <w:rFonts w:ascii=".VnTime" w:eastAsia="Times New Roman" w:hAnsi=".VnTime" w:cs="Times New Roman"/>
      <w:b/>
      <w:i/>
      <w:color w:val="auto"/>
      <w:szCs w:val="20"/>
      <w:lang w:val="x-none" w:eastAsia="x-none" w:bidi="ar-SA"/>
    </w:rPr>
  </w:style>
  <w:style w:type="paragraph" w:styleId="Heading2">
    <w:name w:val="heading 2"/>
    <w:basedOn w:val="Normal"/>
    <w:next w:val="Normal"/>
    <w:link w:val="Heading2Char"/>
    <w:qFormat/>
    <w:rsid w:val="006426EB"/>
    <w:pPr>
      <w:keepNext/>
      <w:widowControl/>
      <w:outlineLvl w:val="1"/>
    </w:pPr>
    <w:rPr>
      <w:rFonts w:ascii=".VnTimeH" w:eastAsia="Times New Roman" w:hAnsi=".VnTimeH" w:cs="Times New Roman"/>
      <w:b/>
      <w:color w:val="auto"/>
      <w:sz w:val="20"/>
      <w:szCs w:val="20"/>
      <w:lang w:val="x-none" w:eastAsia="x-none" w:bidi="ar-SA"/>
    </w:rPr>
  </w:style>
  <w:style w:type="paragraph" w:styleId="Heading3">
    <w:name w:val="heading 3"/>
    <w:basedOn w:val="Normal"/>
    <w:next w:val="Normal"/>
    <w:link w:val="Heading3Char"/>
    <w:qFormat/>
    <w:rsid w:val="006426EB"/>
    <w:pPr>
      <w:keepNext/>
      <w:widowControl/>
      <w:jc w:val="center"/>
      <w:outlineLvl w:val="2"/>
    </w:pPr>
    <w:rPr>
      <w:rFonts w:ascii=".VnTime" w:eastAsia="Times New Roman" w:hAnsi=".VnTime" w:cs="Times New Roman"/>
      <w:i/>
      <w:color w:val="auto"/>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D52B48"/>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after="60"/>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spacing w:after="170" w:line="226" w:lineRule="auto"/>
      <w:ind w:right="820"/>
    </w:pPr>
    <w:rPr>
      <w:rFonts w:ascii="Times New Roman" w:eastAsia="Times New Roman" w:hAnsi="Times New Roman" w:cs="Times New Roman"/>
      <w:b/>
      <w:bCs/>
      <w:color w:val="D52B48"/>
      <w:sz w:val="16"/>
      <w:szCs w:val="1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character" w:customStyle="1" w:styleId="Heading1Char">
    <w:name w:val="Heading 1 Char"/>
    <w:basedOn w:val="DefaultParagraphFont"/>
    <w:link w:val="Heading1"/>
    <w:rsid w:val="006426EB"/>
    <w:rPr>
      <w:rFonts w:ascii=".VnTime" w:eastAsia="Times New Roman" w:hAnsi=".VnTime" w:cs="Times New Roman"/>
      <w:b/>
      <w:i/>
      <w:szCs w:val="20"/>
      <w:lang w:val="x-none" w:eastAsia="x-none" w:bidi="ar-SA"/>
    </w:rPr>
  </w:style>
  <w:style w:type="character" w:customStyle="1" w:styleId="Heading2Char">
    <w:name w:val="Heading 2 Char"/>
    <w:basedOn w:val="DefaultParagraphFont"/>
    <w:link w:val="Heading2"/>
    <w:rsid w:val="006426EB"/>
    <w:rPr>
      <w:rFonts w:ascii=".VnTimeH" w:eastAsia="Times New Roman" w:hAnsi=".VnTimeH" w:cs="Times New Roman"/>
      <w:b/>
      <w:sz w:val="20"/>
      <w:szCs w:val="20"/>
      <w:lang w:val="x-none" w:eastAsia="x-none" w:bidi="ar-SA"/>
    </w:rPr>
  </w:style>
  <w:style w:type="character" w:customStyle="1" w:styleId="Heading3Char">
    <w:name w:val="Heading 3 Char"/>
    <w:basedOn w:val="DefaultParagraphFont"/>
    <w:link w:val="Heading3"/>
    <w:rsid w:val="006426EB"/>
    <w:rPr>
      <w:rFonts w:ascii=".VnTime" w:eastAsia="Times New Roman" w:hAnsi=".VnTime" w:cs="Times New Roman"/>
      <w:i/>
      <w:szCs w:val="20"/>
      <w:lang w:val="x-none" w:eastAsia="x-none" w:bidi="ar-SA"/>
    </w:rPr>
  </w:style>
  <w:style w:type="paragraph" w:styleId="ListParagraph">
    <w:name w:val="List Paragraph"/>
    <w:basedOn w:val="Normal"/>
    <w:uiPriority w:val="34"/>
    <w:qFormat/>
    <w:rsid w:val="00432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CNC3</dc:creator>
  <cp:lastModifiedBy>TRAN MINH TUAN</cp:lastModifiedBy>
  <cp:revision>30</cp:revision>
  <cp:lastPrinted>2021-12-10T10:04:00Z</cp:lastPrinted>
  <dcterms:created xsi:type="dcterms:W3CDTF">2021-11-19T10:37:00Z</dcterms:created>
  <dcterms:modified xsi:type="dcterms:W3CDTF">2021-12-10T10:12:00Z</dcterms:modified>
</cp:coreProperties>
</file>