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812"/>
      </w:tblGrid>
      <w:tr w:rsidR="00B87EF4" w:rsidRPr="00C237A9" w:rsidTr="00BF6109">
        <w:tc>
          <w:tcPr>
            <w:tcW w:w="3544" w:type="dxa"/>
          </w:tcPr>
          <w:p w:rsidR="00B87EF4" w:rsidRPr="0067399F" w:rsidRDefault="00B87EF4" w:rsidP="00BF6109">
            <w:pPr>
              <w:rPr>
                <w:rFonts w:ascii="Times New Roman" w:hAnsi="Times New Roman"/>
                <w:b/>
                <w:sz w:val="22"/>
                <w:szCs w:val="22"/>
              </w:rPr>
            </w:pPr>
            <w:r w:rsidRPr="0067399F">
              <w:rPr>
                <w:rFonts w:ascii="Times New Roman" w:hAnsi="Times New Roman"/>
                <w:b/>
                <w:sz w:val="22"/>
                <w:szCs w:val="22"/>
              </w:rPr>
              <w:t>PHÒNG GD &amp; ĐT KHOÁI CHÂU</w:t>
            </w:r>
          </w:p>
          <w:p w:rsidR="00B87EF4" w:rsidRPr="0067399F" w:rsidRDefault="00B87EF4" w:rsidP="00BF6109">
            <w:pPr>
              <w:jc w:val="center"/>
              <w:rPr>
                <w:rFonts w:ascii="Times New Roman" w:hAnsi="Times New Roman"/>
                <w:b/>
                <w:sz w:val="24"/>
                <w:szCs w:val="24"/>
              </w:rPr>
            </w:pPr>
            <w:r w:rsidRPr="00C237A9">
              <w:rPr>
                <w:rFonts w:ascii="Times New Roman" w:hAnsi="Times New Roman"/>
                <w:b/>
                <w:sz w:val="26"/>
                <w:szCs w:val="28"/>
              </w:rPr>
              <w:t xml:space="preserve"> </w:t>
            </w:r>
            <w:r w:rsidRPr="0067399F">
              <w:rPr>
                <w:rFonts w:ascii="Times New Roman" w:hAnsi="Times New Roman"/>
                <w:b/>
                <w:sz w:val="24"/>
                <w:szCs w:val="24"/>
              </w:rPr>
              <w:t>TRƯỜNG THCS ÔNG ĐÌNH</w:t>
            </w:r>
          </w:p>
          <w:p w:rsidR="00B87EF4" w:rsidRDefault="00B915D5" w:rsidP="00BF6109">
            <w:pPr>
              <w:jc w:val="center"/>
              <w:rPr>
                <w:rFonts w:ascii="Times New Roman" w:hAnsi="Times New Roman"/>
                <w:sz w:val="28"/>
                <w:szCs w:val="28"/>
              </w:rPr>
            </w:pPr>
            <w:r>
              <w:rPr>
                <w:rFonts w:ascii="Times New Roman" w:hAnsi="Times New Roman"/>
                <w:noProof/>
                <w:sz w:val="28"/>
                <w:szCs w:val="28"/>
              </w:rPr>
              <w:pict>
                <v:line id="_x0000_s1027" style="position:absolute;left:0;text-align:left;z-index:251661312" from="41.05pt,7.4pt" to="103.55pt,7.4pt"/>
              </w:pict>
            </w:r>
          </w:p>
          <w:p w:rsidR="00B87EF4" w:rsidRDefault="00B87EF4" w:rsidP="00BF6109">
            <w:pPr>
              <w:jc w:val="center"/>
              <w:rPr>
                <w:rFonts w:ascii="Times New Roman" w:hAnsi="Times New Roman"/>
                <w:sz w:val="28"/>
                <w:szCs w:val="28"/>
              </w:rPr>
            </w:pPr>
          </w:p>
          <w:p w:rsidR="00B87EF4" w:rsidRPr="00C237A9" w:rsidRDefault="00E00684" w:rsidP="00E00684">
            <w:pPr>
              <w:jc w:val="center"/>
              <w:rPr>
                <w:rFonts w:ascii="Times New Roman" w:hAnsi="Times New Roman"/>
                <w:sz w:val="28"/>
                <w:szCs w:val="28"/>
              </w:rPr>
            </w:pPr>
            <w:r>
              <w:rPr>
                <w:rFonts w:ascii="Times New Roman" w:hAnsi="Times New Roman"/>
                <w:sz w:val="28"/>
                <w:szCs w:val="28"/>
              </w:rPr>
              <w:t>Số: 70/KH -THCS</w:t>
            </w:r>
            <w:r w:rsidR="00B87EF4">
              <w:rPr>
                <w:rFonts w:ascii="Times New Roman" w:hAnsi="Times New Roman"/>
                <w:sz w:val="28"/>
                <w:szCs w:val="28"/>
              </w:rPr>
              <w:t xml:space="preserve"> ÔĐ</w:t>
            </w:r>
          </w:p>
        </w:tc>
        <w:tc>
          <w:tcPr>
            <w:tcW w:w="5812" w:type="dxa"/>
          </w:tcPr>
          <w:p w:rsidR="00B87EF4" w:rsidRPr="00C237A9" w:rsidRDefault="00B87EF4" w:rsidP="00BF6109">
            <w:pPr>
              <w:jc w:val="center"/>
              <w:rPr>
                <w:rFonts w:ascii="Times New Roman" w:hAnsi="Times New Roman"/>
                <w:b/>
                <w:sz w:val="26"/>
                <w:szCs w:val="28"/>
              </w:rPr>
            </w:pPr>
            <w:r w:rsidRPr="00C237A9">
              <w:rPr>
                <w:rFonts w:ascii="Times New Roman" w:hAnsi="Times New Roman"/>
                <w:b/>
                <w:sz w:val="26"/>
                <w:szCs w:val="28"/>
              </w:rPr>
              <w:t xml:space="preserve">CỘNG HÒA XÃ HỘI CHỦ NGHĨA VIỆT </w:t>
            </w:r>
            <w:smartTag w:uri="urn:schemas-microsoft-com:office:smarttags" w:element="place">
              <w:smartTag w:uri="urn:schemas-microsoft-com:office:smarttags" w:element="country-region">
                <w:r w:rsidRPr="00C237A9">
                  <w:rPr>
                    <w:rFonts w:ascii="Times New Roman" w:hAnsi="Times New Roman"/>
                    <w:b/>
                    <w:sz w:val="26"/>
                    <w:szCs w:val="28"/>
                  </w:rPr>
                  <w:t>NAM</w:t>
                </w:r>
              </w:smartTag>
            </w:smartTag>
          </w:p>
          <w:p w:rsidR="00B87EF4" w:rsidRPr="00C237A9" w:rsidRDefault="00B87EF4" w:rsidP="00BF6109">
            <w:pPr>
              <w:tabs>
                <w:tab w:val="center" w:pos="2743"/>
                <w:tab w:val="right" w:pos="5486"/>
              </w:tabs>
              <w:rPr>
                <w:rFonts w:ascii="Times New Roman" w:hAnsi="Times New Roman"/>
                <w:b/>
                <w:sz w:val="28"/>
                <w:szCs w:val="28"/>
              </w:rPr>
            </w:pPr>
            <w:r w:rsidRPr="00C237A9">
              <w:rPr>
                <w:rFonts w:ascii="Times New Roman" w:hAnsi="Times New Roman"/>
                <w:b/>
                <w:sz w:val="28"/>
                <w:szCs w:val="28"/>
              </w:rPr>
              <w:tab/>
            </w:r>
            <w:r w:rsidRPr="00C237A9">
              <w:rPr>
                <w:rFonts w:ascii="Times New Roman" w:hAnsi="Times New Roman"/>
                <w:b/>
                <w:sz w:val="26"/>
                <w:szCs w:val="28"/>
              </w:rPr>
              <w:t xml:space="preserve">Độc lập – </w:t>
            </w:r>
            <w:r>
              <w:rPr>
                <w:rFonts w:ascii="Times New Roman" w:hAnsi="Times New Roman"/>
                <w:b/>
                <w:sz w:val="26"/>
                <w:szCs w:val="28"/>
              </w:rPr>
              <w:t>T</w:t>
            </w:r>
            <w:r w:rsidRPr="00C237A9">
              <w:rPr>
                <w:rFonts w:ascii="Times New Roman" w:hAnsi="Times New Roman"/>
                <w:b/>
                <w:sz w:val="26"/>
                <w:szCs w:val="28"/>
              </w:rPr>
              <w:t>ự do – Hạnh phúc</w:t>
            </w:r>
          </w:p>
          <w:p w:rsidR="00B87EF4" w:rsidRPr="00C237A9" w:rsidRDefault="00B915D5" w:rsidP="00BF6109">
            <w:pPr>
              <w:jc w:val="both"/>
              <w:rPr>
                <w:rFonts w:ascii="Times New Roman" w:hAnsi="Times New Roman"/>
                <w:sz w:val="28"/>
                <w:szCs w:val="28"/>
              </w:rPr>
            </w:pPr>
            <w:r>
              <w:rPr>
                <w:rFonts w:ascii="Times New Roman" w:hAnsi="Times New Roman"/>
                <w:noProof/>
                <w:sz w:val="28"/>
                <w:szCs w:val="28"/>
              </w:rPr>
              <w:pict>
                <v:line id="_x0000_s1028" style="position:absolute;left:0;text-align:left;z-index:251662336" from="58.6pt,5.9pt" to="212.6pt,5.9pt"/>
              </w:pict>
            </w:r>
          </w:p>
          <w:p w:rsidR="00B87EF4" w:rsidRDefault="00B87EF4" w:rsidP="00BF6109">
            <w:pPr>
              <w:pStyle w:val="Heading1"/>
              <w:outlineLvl w:val="0"/>
              <w:rPr>
                <w:rFonts w:ascii="Times New Roman" w:hAnsi="Times New Roman"/>
                <w:sz w:val="28"/>
                <w:szCs w:val="28"/>
              </w:rPr>
            </w:pPr>
          </w:p>
          <w:p w:rsidR="00B87EF4" w:rsidRPr="00C237A9" w:rsidRDefault="00B87EF4" w:rsidP="00BF6109">
            <w:pPr>
              <w:pStyle w:val="Heading1"/>
              <w:outlineLvl w:val="0"/>
              <w:rPr>
                <w:rFonts w:ascii="Times New Roman" w:hAnsi="Times New Roman"/>
                <w:sz w:val="28"/>
                <w:szCs w:val="28"/>
              </w:rPr>
            </w:pPr>
            <w:r>
              <w:rPr>
                <w:rFonts w:ascii="Times New Roman" w:hAnsi="Times New Roman"/>
                <w:sz w:val="28"/>
                <w:szCs w:val="28"/>
              </w:rPr>
              <w:t>Ông Đình</w:t>
            </w:r>
            <w:r w:rsidRPr="00C237A9">
              <w:rPr>
                <w:rFonts w:ascii="Times New Roman" w:hAnsi="Times New Roman"/>
                <w:sz w:val="28"/>
                <w:szCs w:val="28"/>
              </w:rPr>
              <w:t>, ngày</w:t>
            </w:r>
            <w:r>
              <w:rPr>
                <w:rFonts w:ascii="Times New Roman" w:hAnsi="Times New Roman"/>
                <w:sz w:val="28"/>
                <w:szCs w:val="28"/>
              </w:rPr>
              <w:t xml:space="preserve"> </w:t>
            </w:r>
            <w:r w:rsidR="00A443B2">
              <w:rPr>
                <w:rFonts w:ascii="Times New Roman" w:hAnsi="Times New Roman"/>
                <w:sz w:val="28"/>
                <w:szCs w:val="28"/>
              </w:rPr>
              <w:t>15 tháng 3</w:t>
            </w:r>
            <w:r w:rsidRPr="00C237A9">
              <w:rPr>
                <w:rFonts w:ascii="Times New Roman" w:hAnsi="Times New Roman"/>
                <w:sz w:val="28"/>
                <w:szCs w:val="28"/>
              </w:rPr>
              <w:t xml:space="preserve"> năm 201</w:t>
            </w:r>
            <w:r w:rsidR="00A443B2">
              <w:rPr>
                <w:rFonts w:ascii="Times New Roman" w:hAnsi="Times New Roman"/>
                <w:sz w:val="28"/>
                <w:szCs w:val="28"/>
              </w:rPr>
              <w:t>7</w:t>
            </w:r>
          </w:p>
        </w:tc>
      </w:tr>
    </w:tbl>
    <w:p w:rsidR="00B87EF4" w:rsidRPr="00C237A9" w:rsidRDefault="00B87EF4" w:rsidP="00B87EF4">
      <w:pPr>
        <w:jc w:val="center"/>
        <w:rPr>
          <w:rFonts w:ascii="Times New Roman" w:hAnsi="Times New Roman"/>
          <w:b/>
          <w:sz w:val="10"/>
          <w:szCs w:val="28"/>
        </w:rPr>
      </w:pPr>
    </w:p>
    <w:p w:rsidR="00B87EF4" w:rsidRPr="00C237A9" w:rsidRDefault="00B87EF4" w:rsidP="00B87EF4">
      <w:pPr>
        <w:jc w:val="center"/>
        <w:rPr>
          <w:rFonts w:ascii="Times New Roman" w:hAnsi="Times New Roman"/>
          <w:b/>
          <w:sz w:val="2"/>
          <w:szCs w:val="28"/>
        </w:rPr>
      </w:pPr>
    </w:p>
    <w:p w:rsidR="00B87EF4" w:rsidRDefault="00B87EF4" w:rsidP="00B87EF4">
      <w:pPr>
        <w:jc w:val="center"/>
        <w:rPr>
          <w:rFonts w:ascii="Times New Roman" w:hAnsi="Times New Roman"/>
          <w:b/>
          <w:sz w:val="28"/>
          <w:szCs w:val="28"/>
        </w:rPr>
      </w:pPr>
    </w:p>
    <w:p w:rsidR="00B87EF4" w:rsidRPr="00F46FE4" w:rsidRDefault="00B87EF4" w:rsidP="00B87EF4">
      <w:pPr>
        <w:jc w:val="center"/>
        <w:rPr>
          <w:rFonts w:ascii="Times New Roman" w:hAnsi="Times New Roman"/>
          <w:b/>
          <w:sz w:val="6"/>
          <w:szCs w:val="28"/>
        </w:rPr>
      </w:pPr>
    </w:p>
    <w:p w:rsidR="00B87EF4" w:rsidRPr="00C237A9" w:rsidRDefault="00B87EF4" w:rsidP="00B87EF4">
      <w:pPr>
        <w:jc w:val="center"/>
        <w:rPr>
          <w:rFonts w:ascii="Times New Roman" w:hAnsi="Times New Roman"/>
          <w:b/>
          <w:sz w:val="32"/>
          <w:szCs w:val="28"/>
          <w:lang w:val="vi-VN"/>
        </w:rPr>
      </w:pPr>
      <w:r w:rsidRPr="00C237A9">
        <w:rPr>
          <w:rFonts w:ascii="Times New Roman" w:hAnsi="Times New Roman"/>
          <w:b/>
          <w:sz w:val="32"/>
          <w:szCs w:val="28"/>
        </w:rPr>
        <w:t>KẾ HOẠCH</w:t>
      </w:r>
    </w:p>
    <w:p w:rsidR="00B87EF4" w:rsidRDefault="00B87EF4" w:rsidP="00B87EF4">
      <w:pPr>
        <w:jc w:val="center"/>
        <w:rPr>
          <w:rFonts w:ascii="Times New Roman" w:hAnsi="Times New Roman"/>
          <w:b/>
          <w:bCs/>
          <w:sz w:val="28"/>
          <w:szCs w:val="28"/>
        </w:rPr>
      </w:pPr>
      <w:r>
        <w:rPr>
          <w:rFonts w:ascii="Times New Roman" w:hAnsi="Times New Roman"/>
          <w:b/>
          <w:bCs/>
          <w:sz w:val="28"/>
          <w:szCs w:val="28"/>
        </w:rPr>
        <w:t xml:space="preserve"> P</w:t>
      </w:r>
      <w:r w:rsidRPr="00C237A9">
        <w:rPr>
          <w:rFonts w:ascii="Times New Roman" w:hAnsi="Times New Roman"/>
          <w:b/>
          <w:bCs/>
          <w:sz w:val="28"/>
          <w:szCs w:val="28"/>
        </w:rPr>
        <w:t>hát tri</w:t>
      </w:r>
      <w:r>
        <w:rPr>
          <w:rFonts w:ascii="Times New Roman" w:hAnsi="Times New Roman"/>
          <w:b/>
          <w:bCs/>
          <w:sz w:val="28"/>
          <w:szCs w:val="28"/>
        </w:rPr>
        <w:t>ển Giáo dục và Đào tạo</w:t>
      </w:r>
      <w:r w:rsidR="00A443B2">
        <w:rPr>
          <w:rFonts w:ascii="Times New Roman" w:hAnsi="Times New Roman"/>
          <w:b/>
          <w:bCs/>
          <w:sz w:val="28"/>
          <w:szCs w:val="28"/>
        </w:rPr>
        <w:t xml:space="preserve"> giai đoạn 2016-2020</w:t>
      </w:r>
      <w:r>
        <w:rPr>
          <w:rFonts w:ascii="Times New Roman" w:hAnsi="Times New Roman"/>
          <w:b/>
          <w:bCs/>
          <w:sz w:val="28"/>
          <w:szCs w:val="28"/>
        </w:rPr>
        <w:t xml:space="preserve">, một số định hướng </w:t>
      </w:r>
      <w:r w:rsidR="00A443B2">
        <w:rPr>
          <w:rFonts w:ascii="Times New Roman" w:hAnsi="Times New Roman"/>
          <w:b/>
          <w:bCs/>
          <w:sz w:val="28"/>
          <w:szCs w:val="28"/>
        </w:rPr>
        <w:t>đến năm 2025</w:t>
      </w:r>
    </w:p>
    <w:p w:rsidR="00B87EF4" w:rsidRPr="00C237A9" w:rsidRDefault="00B87EF4" w:rsidP="00B87EF4">
      <w:pPr>
        <w:jc w:val="center"/>
        <w:rPr>
          <w:rFonts w:ascii="Times New Roman" w:hAnsi="Times New Roman"/>
          <w:b/>
          <w:bCs/>
          <w:sz w:val="28"/>
          <w:szCs w:val="28"/>
        </w:rPr>
      </w:pPr>
      <w:r>
        <w:rPr>
          <w:rFonts w:ascii="Times New Roman" w:hAnsi="Times New Roman"/>
          <w:b/>
          <w:bCs/>
          <w:sz w:val="28"/>
          <w:szCs w:val="28"/>
        </w:rPr>
        <w:t>Của trường THCS Ông Đình</w:t>
      </w:r>
    </w:p>
    <w:p w:rsidR="00B87EF4" w:rsidRPr="00C237A9" w:rsidRDefault="00B915D5" w:rsidP="00B87EF4">
      <w:pPr>
        <w:jc w:val="center"/>
        <w:rPr>
          <w:rFonts w:ascii="Times New Roman" w:hAnsi="Times New Roman"/>
          <w:b/>
          <w:bCs/>
          <w:sz w:val="28"/>
          <w:szCs w:val="28"/>
        </w:rPr>
      </w:pPr>
      <w:r>
        <w:rPr>
          <w:rFonts w:ascii="Times New Roman" w:hAnsi="Times New Roman"/>
          <w:noProof/>
          <w:sz w:val="28"/>
          <w:szCs w:val="28"/>
        </w:rPr>
        <w:pict>
          <v:line id="_x0000_s1026" style="position:absolute;left:0;text-align:left;z-index:251660288" from="177.55pt,6.2pt" to="271.05pt,6.2pt"/>
        </w:pict>
      </w:r>
    </w:p>
    <w:p w:rsidR="00B87EF4" w:rsidRPr="00547AEA" w:rsidRDefault="00B87EF4" w:rsidP="00B87EF4">
      <w:pPr>
        <w:jc w:val="center"/>
        <w:rPr>
          <w:b/>
          <w:sz w:val="16"/>
          <w:szCs w:val="28"/>
        </w:rPr>
      </w:pPr>
    </w:p>
    <w:p w:rsidR="00B87EF4" w:rsidRPr="00547AEA" w:rsidRDefault="00A443B2" w:rsidP="00153E4E">
      <w:pPr>
        <w:spacing w:line="360" w:lineRule="auto"/>
        <w:ind w:firstLine="709"/>
        <w:jc w:val="both"/>
        <w:rPr>
          <w:rFonts w:ascii="Times New Roman" w:hAnsi="Times New Roman"/>
          <w:sz w:val="28"/>
          <w:szCs w:val="28"/>
        </w:rPr>
      </w:pPr>
      <w:r>
        <w:rPr>
          <w:rFonts w:ascii="Times New Roman" w:hAnsi="Times New Roman"/>
          <w:sz w:val="28"/>
          <w:szCs w:val="28"/>
        </w:rPr>
        <w:t>Căn cứ Nghị quyết 09</w:t>
      </w:r>
      <w:r w:rsidR="00B87EF4">
        <w:rPr>
          <w:rFonts w:ascii="Times New Roman" w:hAnsi="Times New Roman"/>
          <w:sz w:val="28"/>
          <w:szCs w:val="28"/>
        </w:rPr>
        <w:t>-</w:t>
      </w:r>
      <w:r w:rsidR="00B87EF4" w:rsidRPr="00547AEA">
        <w:rPr>
          <w:rFonts w:ascii="Times New Roman" w:hAnsi="Times New Roman"/>
          <w:sz w:val="28"/>
          <w:szCs w:val="28"/>
        </w:rPr>
        <w:t xml:space="preserve">NQ/TU ngày </w:t>
      </w:r>
      <w:r>
        <w:rPr>
          <w:rFonts w:ascii="Times New Roman" w:hAnsi="Times New Roman"/>
          <w:sz w:val="28"/>
          <w:szCs w:val="28"/>
        </w:rPr>
        <w:t>04/10/2016</w:t>
      </w:r>
      <w:r w:rsidR="00B87EF4" w:rsidRPr="00547AEA">
        <w:rPr>
          <w:rFonts w:ascii="Times New Roman" w:hAnsi="Times New Roman"/>
          <w:sz w:val="28"/>
          <w:szCs w:val="28"/>
        </w:rPr>
        <w:t xml:space="preserve"> của </w:t>
      </w:r>
      <w:r w:rsidR="00B87EF4">
        <w:rPr>
          <w:rFonts w:ascii="Times New Roman" w:hAnsi="Times New Roman"/>
          <w:sz w:val="28"/>
          <w:szCs w:val="28"/>
        </w:rPr>
        <w:t>Ban chấp hành</w:t>
      </w:r>
      <w:r w:rsidR="00B87EF4" w:rsidRPr="00547AEA">
        <w:rPr>
          <w:rFonts w:ascii="Times New Roman" w:hAnsi="Times New Roman"/>
          <w:sz w:val="28"/>
          <w:szCs w:val="28"/>
        </w:rPr>
        <w:t xml:space="preserve"> Đảng bộ tỉnh </w:t>
      </w:r>
      <w:r w:rsidR="00B87EF4">
        <w:rPr>
          <w:rFonts w:ascii="Times New Roman" w:hAnsi="Times New Roman"/>
          <w:sz w:val="28"/>
          <w:szCs w:val="28"/>
        </w:rPr>
        <w:t xml:space="preserve"> Hưng Yên </w:t>
      </w:r>
      <w:r w:rsidR="00B87EF4" w:rsidRPr="00547AEA">
        <w:rPr>
          <w:rFonts w:ascii="Times New Roman" w:hAnsi="Times New Roman"/>
          <w:sz w:val="28"/>
          <w:szCs w:val="28"/>
        </w:rPr>
        <w:t>khóa XVII</w:t>
      </w:r>
      <w:r>
        <w:rPr>
          <w:rFonts w:ascii="Times New Roman" w:hAnsi="Times New Roman"/>
          <w:sz w:val="28"/>
          <w:szCs w:val="28"/>
        </w:rPr>
        <w:t>I</w:t>
      </w:r>
      <w:r w:rsidR="00B87EF4" w:rsidRPr="00547AEA">
        <w:rPr>
          <w:rFonts w:ascii="Times New Roman" w:hAnsi="Times New Roman"/>
          <w:sz w:val="28"/>
          <w:szCs w:val="28"/>
        </w:rPr>
        <w:t>;</w:t>
      </w:r>
    </w:p>
    <w:p w:rsidR="00B87EF4" w:rsidRPr="00C237A9" w:rsidRDefault="00B87EF4" w:rsidP="00153E4E">
      <w:pPr>
        <w:spacing w:line="360" w:lineRule="auto"/>
        <w:ind w:firstLine="709"/>
        <w:jc w:val="both"/>
        <w:rPr>
          <w:rFonts w:ascii="Times New Roman" w:hAnsi="Times New Roman"/>
          <w:sz w:val="28"/>
          <w:szCs w:val="28"/>
        </w:rPr>
      </w:pPr>
      <w:r w:rsidRPr="00C237A9">
        <w:rPr>
          <w:rFonts w:ascii="Times New Roman" w:hAnsi="Times New Roman"/>
          <w:sz w:val="28"/>
          <w:szCs w:val="28"/>
        </w:rPr>
        <w:t xml:space="preserve">Căn cứ </w:t>
      </w:r>
      <w:r>
        <w:rPr>
          <w:rFonts w:ascii="Times New Roman" w:hAnsi="Times New Roman"/>
          <w:sz w:val="28"/>
          <w:szCs w:val="28"/>
        </w:rPr>
        <w:t>K</w:t>
      </w:r>
      <w:r w:rsidR="00A443B2">
        <w:rPr>
          <w:rFonts w:ascii="Times New Roman" w:hAnsi="Times New Roman"/>
          <w:sz w:val="28"/>
          <w:szCs w:val="28"/>
        </w:rPr>
        <w:t>ế hoạch 321/KH-UBND ngày 21/12/2016</w:t>
      </w:r>
      <w:r w:rsidRPr="00C237A9">
        <w:rPr>
          <w:rFonts w:ascii="Times New Roman" w:hAnsi="Times New Roman"/>
          <w:sz w:val="28"/>
          <w:szCs w:val="28"/>
        </w:rPr>
        <w:t xml:space="preserve"> của Ủy ban nhân dân tỉnh Hưng Yên về thực hiện chương trình phát triển giáo dục &amp;</w:t>
      </w:r>
      <w:r w:rsidR="00A443B2">
        <w:rPr>
          <w:rFonts w:ascii="Times New Roman" w:hAnsi="Times New Roman"/>
          <w:sz w:val="28"/>
          <w:szCs w:val="28"/>
        </w:rPr>
        <w:t xml:space="preserve"> Đào tạo Hưng Yên giai đoạn 2016</w:t>
      </w:r>
      <w:r>
        <w:rPr>
          <w:rFonts w:ascii="Times New Roman" w:hAnsi="Times New Roman"/>
          <w:sz w:val="28"/>
          <w:szCs w:val="28"/>
        </w:rPr>
        <w:t>-</w:t>
      </w:r>
      <w:r w:rsidR="00A443B2">
        <w:rPr>
          <w:rFonts w:ascii="Times New Roman" w:hAnsi="Times New Roman"/>
          <w:sz w:val="28"/>
          <w:szCs w:val="28"/>
        </w:rPr>
        <w:t xml:space="preserve">2020, </w:t>
      </w:r>
      <w:r w:rsidR="00A04E1E">
        <w:rPr>
          <w:rFonts w:ascii="Times New Roman" w:hAnsi="Times New Roman"/>
          <w:sz w:val="28"/>
          <w:szCs w:val="28"/>
        </w:rPr>
        <w:t>một số định hướng đến năm 2025 của Ban chấp hành Đảng bộ tỉnh khóa XVIII</w:t>
      </w:r>
      <w:r w:rsidRPr="00C237A9">
        <w:rPr>
          <w:rFonts w:ascii="Times New Roman" w:hAnsi="Times New Roman"/>
          <w:sz w:val="28"/>
          <w:szCs w:val="28"/>
        </w:rPr>
        <w:t>;</w:t>
      </w:r>
    </w:p>
    <w:p w:rsidR="00B87EF4" w:rsidRDefault="00B87EF4" w:rsidP="00153E4E">
      <w:pPr>
        <w:spacing w:line="360" w:lineRule="auto"/>
        <w:ind w:firstLine="720"/>
        <w:jc w:val="both"/>
        <w:rPr>
          <w:rFonts w:ascii="Times New Roman" w:hAnsi="Times New Roman"/>
          <w:sz w:val="28"/>
          <w:szCs w:val="28"/>
        </w:rPr>
      </w:pPr>
      <w:r w:rsidRPr="00C237A9">
        <w:rPr>
          <w:rFonts w:ascii="Times New Roman" w:hAnsi="Times New Roman"/>
          <w:sz w:val="28"/>
          <w:szCs w:val="28"/>
        </w:rPr>
        <w:t xml:space="preserve">Căn cứ </w:t>
      </w:r>
      <w:r>
        <w:rPr>
          <w:rFonts w:ascii="Times New Roman" w:hAnsi="Times New Roman"/>
          <w:sz w:val="28"/>
          <w:szCs w:val="28"/>
        </w:rPr>
        <w:t>N</w:t>
      </w:r>
      <w:r w:rsidR="00A04E1E">
        <w:rPr>
          <w:rFonts w:ascii="Times New Roman" w:hAnsi="Times New Roman"/>
          <w:sz w:val="28"/>
          <w:szCs w:val="28"/>
        </w:rPr>
        <w:t xml:space="preserve">ghị quyết </w:t>
      </w:r>
      <w:r w:rsidRPr="00C237A9">
        <w:rPr>
          <w:rFonts w:ascii="Times New Roman" w:hAnsi="Times New Roman"/>
          <w:sz w:val="28"/>
          <w:szCs w:val="28"/>
        </w:rPr>
        <w:t>của Ban chấp hành Đản</w:t>
      </w:r>
      <w:r w:rsidR="00A04E1E">
        <w:rPr>
          <w:rFonts w:ascii="Times New Roman" w:hAnsi="Times New Roman"/>
          <w:sz w:val="28"/>
          <w:szCs w:val="28"/>
        </w:rPr>
        <w:t>g bộ huyện Khoái Châu khóa XXIV</w:t>
      </w:r>
      <w:r w:rsidRPr="00C237A9">
        <w:rPr>
          <w:rFonts w:ascii="Times New Roman" w:hAnsi="Times New Roman"/>
          <w:sz w:val="28"/>
          <w:szCs w:val="28"/>
        </w:rPr>
        <w:t xml:space="preserve"> về chương trình phát triển sự nghiệp giáo dục </w:t>
      </w:r>
      <w:r w:rsidR="00153E4E">
        <w:rPr>
          <w:rFonts w:ascii="Times New Roman" w:hAnsi="Times New Roman"/>
          <w:sz w:val="28"/>
          <w:szCs w:val="28"/>
        </w:rPr>
        <w:t xml:space="preserve">- </w:t>
      </w:r>
      <w:bookmarkStart w:id="0" w:name="_GoBack"/>
      <w:bookmarkEnd w:id="0"/>
      <w:r w:rsidRPr="00C237A9">
        <w:rPr>
          <w:rFonts w:ascii="Times New Roman" w:hAnsi="Times New Roman"/>
          <w:sz w:val="28"/>
          <w:szCs w:val="28"/>
        </w:rPr>
        <w:t xml:space="preserve">đào tạo </w:t>
      </w:r>
      <w:r>
        <w:rPr>
          <w:rFonts w:ascii="Times New Roman" w:hAnsi="Times New Roman"/>
          <w:sz w:val="28"/>
          <w:szCs w:val="28"/>
        </w:rPr>
        <w:t xml:space="preserve">- văn hóa, thể thao và truyền thanh </w:t>
      </w:r>
      <w:r w:rsidR="00A04E1E">
        <w:rPr>
          <w:rFonts w:ascii="Times New Roman" w:hAnsi="Times New Roman"/>
          <w:sz w:val="28"/>
          <w:szCs w:val="28"/>
        </w:rPr>
        <w:t>giai đoạn 2016</w:t>
      </w:r>
      <w:r>
        <w:rPr>
          <w:rFonts w:ascii="Times New Roman" w:hAnsi="Times New Roman"/>
          <w:sz w:val="28"/>
          <w:szCs w:val="28"/>
        </w:rPr>
        <w:t>-</w:t>
      </w:r>
      <w:r w:rsidR="00A04E1E">
        <w:rPr>
          <w:rFonts w:ascii="Times New Roman" w:hAnsi="Times New Roman"/>
          <w:sz w:val="28"/>
          <w:szCs w:val="28"/>
        </w:rPr>
        <w:t>2020</w:t>
      </w:r>
      <w:r w:rsidRPr="00C237A9">
        <w:rPr>
          <w:rFonts w:ascii="Times New Roman" w:hAnsi="Times New Roman"/>
          <w:sz w:val="28"/>
          <w:szCs w:val="28"/>
        </w:rPr>
        <w:t>, m</w:t>
      </w:r>
      <w:r w:rsidR="00A04E1E">
        <w:rPr>
          <w:rFonts w:ascii="Times New Roman" w:hAnsi="Times New Roman"/>
          <w:sz w:val="28"/>
          <w:szCs w:val="28"/>
        </w:rPr>
        <w:t>ột số định hướng đến năm 2025</w:t>
      </w:r>
      <w:r w:rsidRPr="00C237A9">
        <w:rPr>
          <w:rFonts w:ascii="Times New Roman" w:hAnsi="Times New Roman"/>
          <w:sz w:val="28"/>
          <w:szCs w:val="28"/>
        </w:rPr>
        <w:t>;</w:t>
      </w:r>
    </w:p>
    <w:p w:rsidR="00B87EF4" w:rsidRDefault="00B87EF4" w:rsidP="00153E4E">
      <w:pPr>
        <w:spacing w:line="360" w:lineRule="auto"/>
        <w:ind w:firstLine="709"/>
        <w:jc w:val="both"/>
        <w:rPr>
          <w:rFonts w:ascii="Times New Roman" w:hAnsi="Times New Roman"/>
          <w:sz w:val="28"/>
          <w:szCs w:val="28"/>
        </w:rPr>
      </w:pPr>
      <w:r>
        <w:rPr>
          <w:rFonts w:ascii="Times New Roman" w:hAnsi="Times New Roman"/>
          <w:sz w:val="28"/>
          <w:szCs w:val="28"/>
        </w:rPr>
        <w:t>Căn cứ</w:t>
      </w:r>
      <w:r w:rsidR="00E00684">
        <w:rPr>
          <w:rFonts w:ascii="Times New Roman" w:hAnsi="Times New Roman"/>
          <w:sz w:val="28"/>
          <w:szCs w:val="28"/>
        </w:rPr>
        <w:t xml:space="preserve"> Kế hoạch </w:t>
      </w:r>
      <w:r w:rsidRPr="00C237A9">
        <w:rPr>
          <w:rFonts w:ascii="Times New Roman" w:hAnsi="Times New Roman"/>
          <w:sz w:val="28"/>
          <w:szCs w:val="28"/>
        </w:rPr>
        <w:t>c</w:t>
      </w:r>
      <w:r>
        <w:rPr>
          <w:rFonts w:ascii="Times New Roman" w:hAnsi="Times New Roman"/>
          <w:sz w:val="28"/>
          <w:szCs w:val="28"/>
        </w:rPr>
        <w:t>ủa Ủy ban nhân dân huyện Khoái Châu</w:t>
      </w:r>
      <w:r w:rsidRPr="00C237A9">
        <w:rPr>
          <w:rFonts w:ascii="Times New Roman" w:hAnsi="Times New Roman"/>
          <w:sz w:val="28"/>
          <w:szCs w:val="28"/>
        </w:rPr>
        <w:t xml:space="preserve"> về thực hiện chương trình</w:t>
      </w:r>
      <w:r>
        <w:rPr>
          <w:rFonts w:ascii="Times New Roman" w:hAnsi="Times New Roman"/>
          <w:sz w:val="28"/>
          <w:szCs w:val="28"/>
        </w:rPr>
        <w:t xml:space="preserve"> phát triển giáo dục &amp; Đào tạo huyện Khoái Châu</w:t>
      </w:r>
      <w:r w:rsidR="00A04E1E">
        <w:rPr>
          <w:rFonts w:ascii="Times New Roman" w:hAnsi="Times New Roman"/>
          <w:sz w:val="28"/>
          <w:szCs w:val="28"/>
        </w:rPr>
        <w:t xml:space="preserve"> giai đoạn 2016</w:t>
      </w:r>
      <w:r>
        <w:rPr>
          <w:rFonts w:ascii="Times New Roman" w:hAnsi="Times New Roman"/>
          <w:sz w:val="28"/>
          <w:szCs w:val="28"/>
        </w:rPr>
        <w:t>-</w:t>
      </w:r>
      <w:r w:rsidR="00A04E1E">
        <w:rPr>
          <w:rFonts w:ascii="Times New Roman" w:hAnsi="Times New Roman"/>
          <w:sz w:val="28"/>
          <w:szCs w:val="28"/>
        </w:rPr>
        <w:t>2020,</w:t>
      </w:r>
      <w:r w:rsidR="00A04E1E" w:rsidRPr="00A04E1E">
        <w:rPr>
          <w:rFonts w:ascii="Times New Roman" w:hAnsi="Times New Roman"/>
          <w:sz w:val="28"/>
          <w:szCs w:val="28"/>
        </w:rPr>
        <w:t xml:space="preserve"> </w:t>
      </w:r>
      <w:r w:rsidR="00A04E1E">
        <w:rPr>
          <w:rFonts w:ascii="Times New Roman" w:hAnsi="Times New Roman"/>
          <w:sz w:val="28"/>
          <w:szCs w:val="28"/>
        </w:rPr>
        <w:t>một số định hướng đến năm 2025</w:t>
      </w:r>
      <w:r w:rsidRPr="00C237A9">
        <w:rPr>
          <w:rFonts w:ascii="Times New Roman" w:hAnsi="Times New Roman"/>
          <w:sz w:val="28"/>
          <w:szCs w:val="28"/>
        </w:rPr>
        <w:t>;</w:t>
      </w:r>
    </w:p>
    <w:p w:rsidR="00B87EF4" w:rsidRPr="00C237A9" w:rsidRDefault="00B87EF4" w:rsidP="00153E4E">
      <w:pPr>
        <w:spacing w:line="360" w:lineRule="auto"/>
        <w:ind w:firstLine="709"/>
        <w:jc w:val="both"/>
        <w:rPr>
          <w:rFonts w:ascii="Times New Roman" w:hAnsi="Times New Roman"/>
          <w:sz w:val="28"/>
          <w:szCs w:val="28"/>
        </w:rPr>
      </w:pPr>
      <w:r>
        <w:rPr>
          <w:rFonts w:ascii="Times New Roman" w:hAnsi="Times New Roman"/>
          <w:sz w:val="28"/>
          <w:szCs w:val="28"/>
        </w:rPr>
        <w:t>Căn cứ Nghị quyết Đại hội Đảng bộ xã Ông Đình lần thứ XXII</w:t>
      </w:r>
      <w:r w:rsidR="00A04E1E">
        <w:rPr>
          <w:rFonts w:ascii="Times New Roman" w:hAnsi="Times New Roman"/>
          <w:sz w:val="28"/>
          <w:szCs w:val="28"/>
        </w:rPr>
        <w:t>I</w:t>
      </w:r>
      <w:r>
        <w:rPr>
          <w:rFonts w:ascii="Times New Roman" w:hAnsi="Times New Roman"/>
          <w:sz w:val="28"/>
          <w:szCs w:val="28"/>
        </w:rPr>
        <w:t>;</w:t>
      </w:r>
    </w:p>
    <w:p w:rsidR="00B87EF4" w:rsidRPr="00153E4E" w:rsidRDefault="00B87EF4" w:rsidP="00153E4E">
      <w:pPr>
        <w:spacing w:line="360" w:lineRule="auto"/>
        <w:ind w:firstLine="720"/>
        <w:jc w:val="both"/>
        <w:rPr>
          <w:rFonts w:ascii="Times New Roman" w:hAnsi="Times New Roman"/>
          <w:sz w:val="28"/>
          <w:szCs w:val="28"/>
        </w:rPr>
      </w:pPr>
      <w:r>
        <w:rPr>
          <w:rFonts w:ascii="Times New Roman" w:hAnsi="Times New Roman"/>
          <w:sz w:val="28"/>
          <w:szCs w:val="28"/>
        </w:rPr>
        <w:t>Trường THCS Ông Đình</w:t>
      </w:r>
      <w:r w:rsidRPr="00C237A9">
        <w:rPr>
          <w:rFonts w:ascii="Times New Roman" w:hAnsi="Times New Roman"/>
          <w:sz w:val="28"/>
          <w:szCs w:val="28"/>
        </w:rPr>
        <w:t xml:space="preserve"> xây dựng</w:t>
      </w:r>
      <w:r>
        <w:rPr>
          <w:rFonts w:ascii="Times New Roman" w:hAnsi="Times New Roman"/>
          <w:sz w:val="28"/>
          <w:szCs w:val="28"/>
        </w:rPr>
        <w:t xml:space="preserve"> kế hoạch</w:t>
      </w:r>
      <w:r w:rsidRPr="00C237A9">
        <w:rPr>
          <w:rFonts w:ascii="Times New Roman" w:hAnsi="Times New Roman"/>
          <w:sz w:val="28"/>
          <w:szCs w:val="28"/>
        </w:rPr>
        <w:t xml:space="preserve"> phát triển sự nghiệp Giá</w:t>
      </w:r>
      <w:r w:rsidR="00A04E1E">
        <w:rPr>
          <w:rFonts w:ascii="Times New Roman" w:hAnsi="Times New Roman"/>
          <w:sz w:val="28"/>
          <w:szCs w:val="28"/>
        </w:rPr>
        <w:t xml:space="preserve">o dục và </w:t>
      </w:r>
      <w:r>
        <w:rPr>
          <w:rFonts w:ascii="Times New Roman" w:hAnsi="Times New Roman"/>
          <w:sz w:val="28"/>
          <w:szCs w:val="28"/>
        </w:rPr>
        <w:t>đào tạo</w:t>
      </w:r>
      <w:r w:rsidR="00A04E1E">
        <w:rPr>
          <w:rFonts w:ascii="Times New Roman" w:hAnsi="Times New Roman"/>
          <w:sz w:val="28"/>
          <w:szCs w:val="28"/>
        </w:rPr>
        <w:t xml:space="preserve"> giai đoạn 2016 </w:t>
      </w:r>
      <w:r w:rsidR="00E00684">
        <w:rPr>
          <w:rFonts w:ascii="Times New Roman" w:hAnsi="Times New Roman"/>
          <w:sz w:val="28"/>
          <w:szCs w:val="28"/>
        </w:rPr>
        <w:t>-</w:t>
      </w:r>
      <w:r w:rsidR="00A04E1E">
        <w:rPr>
          <w:rFonts w:ascii="Times New Roman" w:hAnsi="Times New Roman"/>
          <w:sz w:val="28"/>
          <w:szCs w:val="28"/>
        </w:rPr>
        <w:t xml:space="preserve"> 2020, một số định hướng đến năm 2025</w:t>
      </w:r>
      <w:r w:rsidRPr="00C237A9">
        <w:rPr>
          <w:rFonts w:ascii="Times New Roman" w:hAnsi="Times New Roman"/>
          <w:sz w:val="28"/>
          <w:szCs w:val="28"/>
        </w:rPr>
        <w:t xml:space="preserve"> với những nội dung như sau:</w:t>
      </w:r>
    </w:p>
    <w:p w:rsidR="00B87EF4" w:rsidRPr="00C237A9" w:rsidRDefault="00B87EF4" w:rsidP="00153E4E">
      <w:pPr>
        <w:spacing w:line="360" w:lineRule="auto"/>
        <w:ind w:firstLine="720"/>
        <w:jc w:val="both"/>
        <w:rPr>
          <w:rFonts w:ascii="Times New Roman" w:hAnsi="Times New Roman"/>
          <w:b/>
          <w:sz w:val="28"/>
          <w:szCs w:val="28"/>
        </w:rPr>
      </w:pPr>
      <w:r w:rsidRPr="00C237A9">
        <w:rPr>
          <w:rFonts w:ascii="Times New Roman" w:hAnsi="Times New Roman"/>
          <w:b/>
          <w:sz w:val="28"/>
          <w:szCs w:val="28"/>
        </w:rPr>
        <w:t>I</w:t>
      </w:r>
      <w:r>
        <w:rPr>
          <w:rFonts w:ascii="Times New Roman" w:hAnsi="Times New Roman"/>
          <w:b/>
          <w:sz w:val="28"/>
          <w:szCs w:val="28"/>
        </w:rPr>
        <w:t>.</w:t>
      </w:r>
      <w:r w:rsidRPr="00C237A9">
        <w:rPr>
          <w:rFonts w:ascii="Times New Roman" w:hAnsi="Times New Roman"/>
          <w:b/>
          <w:sz w:val="28"/>
          <w:szCs w:val="28"/>
        </w:rPr>
        <w:t xml:space="preserve"> MỤC ĐÍCH, YÊU CẦU</w:t>
      </w:r>
    </w:p>
    <w:p w:rsidR="00B87EF4" w:rsidRPr="00C237A9" w:rsidRDefault="00B87EF4" w:rsidP="00153E4E">
      <w:pPr>
        <w:numPr>
          <w:ilvl w:val="0"/>
          <w:numId w:val="1"/>
        </w:numPr>
        <w:spacing w:line="360" w:lineRule="auto"/>
        <w:jc w:val="both"/>
        <w:rPr>
          <w:rFonts w:ascii="Times New Roman" w:hAnsi="Times New Roman"/>
          <w:b/>
          <w:sz w:val="28"/>
          <w:szCs w:val="28"/>
        </w:rPr>
      </w:pPr>
      <w:r w:rsidRPr="00C237A9">
        <w:rPr>
          <w:rFonts w:ascii="Times New Roman" w:hAnsi="Times New Roman"/>
          <w:b/>
          <w:sz w:val="28"/>
          <w:szCs w:val="28"/>
        </w:rPr>
        <w:t xml:space="preserve">Mục đích: </w:t>
      </w:r>
    </w:p>
    <w:p w:rsidR="00B87EF4" w:rsidRPr="00C237A9" w:rsidRDefault="00B87EF4" w:rsidP="00153E4E">
      <w:pPr>
        <w:pStyle w:val="BodyTextIndent2"/>
        <w:spacing w:line="360" w:lineRule="auto"/>
        <w:rPr>
          <w:rFonts w:ascii="Times New Roman" w:hAnsi="Times New Roman"/>
          <w:sz w:val="28"/>
          <w:szCs w:val="28"/>
          <w:lang w:val="vi-VN"/>
        </w:rPr>
      </w:pPr>
      <w:r w:rsidRPr="00C237A9">
        <w:rPr>
          <w:rFonts w:ascii="Times New Roman" w:hAnsi="Times New Roman"/>
          <w:sz w:val="28"/>
          <w:szCs w:val="28"/>
        </w:rPr>
        <w:t>Nhằm cụ thể hóa việc triển k</w:t>
      </w:r>
      <w:r>
        <w:rPr>
          <w:rFonts w:ascii="Times New Roman" w:hAnsi="Times New Roman"/>
          <w:sz w:val="28"/>
          <w:szCs w:val="28"/>
        </w:rPr>
        <w:t>hai chương trình phát triển</w:t>
      </w:r>
      <w:r w:rsidRPr="00C237A9">
        <w:rPr>
          <w:rFonts w:ascii="Times New Roman" w:hAnsi="Times New Roman"/>
          <w:sz w:val="28"/>
          <w:szCs w:val="28"/>
        </w:rPr>
        <w:t xml:space="preserve"> giáo dục </w:t>
      </w:r>
      <w:r w:rsidR="00A04E1E">
        <w:rPr>
          <w:rFonts w:ascii="Times New Roman" w:hAnsi="Times New Roman"/>
          <w:sz w:val="28"/>
          <w:szCs w:val="28"/>
        </w:rPr>
        <w:t>và đào tạo giai đoạn 2016</w:t>
      </w:r>
      <w:r>
        <w:rPr>
          <w:rFonts w:ascii="Times New Roman" w:hAnsi="Times New Roman"/>
          <w:sz w:val="28"/>
          <w:szCs w:val="28"/>
        </w:rPr>
        <w:t>-</w:t>
      </w:r>
      <w:r w:rsidR="00A04E1E">
        <w:rPr>
          <w:rFonts w:ascii="Times New Roman" w:hAnsi="Times New Roman"/>
          <w:sz w:val="28"/>
          <w:szCs w:val="28"/>
        </w:rPr>
        <w:t>2020, một số định hướng đến năm 2025</w:t>
      </w:r>
      <w:r w:rsidRPr="00C237A9">
        <w:rPr>
          <w:rFonts w:ascii="Times New Roman" w:hAnsi="Times New Roman"/>
          <w:sz w:val="28"/>
          <w:szCs w:val="28"/>
        </w:rPr>
        <w:t xml:space="preserve"> của</w:t>
      </w:r>
      <w:r>
        <w:rPr>
          <w:rFonts w:ascii="Times New Roman" w:hAnsi="Times New Roman"/>
          <w:sz w:val="28"/>
          <w:szCs w:val="28"/>
        </w:rPr>
        <w:t xml:space="preserve"> UBND</w:t>
      </w:r>
      <w:r w:rsidR="00A04E1E">
        <w:rPr>
          <w:rFonts w:ascii="Times New Roman" w:hAnsi="Times New Roman"/>
          <w:sz w:val="28"/>
          <w:szCs w:val="28"/>
        </w:rPr>
        <w:t xml:space="preserve"> tỉnh Hưng Yên, </w:t>
      </w:r>
      <w:r w:rsidR="00A04E1E" w:rsidRPr="00C237A9">
        <w:rPr>
          <w:rFonts w:ascii="Times New Roman" w:hAnsi="Times New Roman"/>
          <w:sz w:val="28"/>
          <w:szCs w:val="28"/>
        </w:rPr>
        <w:t>của</w:t>
      </w:r>
      <w:r w:rsidR="00A04E1E">
        <w:rPr>
          <w:rFonts w:ascii="Times New Roman" w:hAnsi="Times New Roman"/>
          <w:sz w:val="28"/>
          <w:szCs w:val="28"/>
        </w:rPr>
        <w:t xml:space="preserve"> UBND</w:t>
      </w:r>
      <w:r>
        <w:rPr>
          <w:rFonts w:ascii="Times New Roman" w:hAnsi="Times New Roman"/>
          <w:sz w:val="28"/>
          <w:szCs w:val="28"/>
        </w:rPr>
        <w:t xml:space="preserve"> huyện Khoái Châu, chương trình phát triển giáo dục xã Ông Đình của</w:t>
      </w:r>
      <w:r w:rsidRPr="00C237A9">
        <w:rPr>
          <w:rFonts w:ascii="Times New Roman" w:hAnsi="Times New Roman"/>
          <w:sz w:val="28"/>
          <w:szCs w:val="28"/>
        </w:rPr>
        <w:t xml:space="preserve"> Ban ch</w:t>
      </w:r>
      <w:r>
        <w:rPr>
          <w:rFonts w:ascii="Times New Roman" w:hAnsi="Times New Roman"/>
          <w:sz w:val="28"/>
          <w:szCs w:val="28"/>
        </w:rPr>
        <w:t>ấp hành Đảng bộ xã Ông Đình khóa XXII</w:t>
      </w:r>
      <w:r w:rsidR="00A04E1E">
        <w:rPr>
          <w:rFonts w:ascii="Times New Roman" w:hAnsi="Times New Roman"/>
          <w:sz w:val="28"/>
          <w:szCs w:val="28"/>
        </w:rPr>
        <w:t>I</w:t>
      </w:r>
      <w:r w:rsidRPr="00C237A9">
        <w:rPr>
          <w:rFonts w:ascii="Times New Roman" w:hAnsi="Times New Roman"/>
          <w:sz w:val="28"/>
          <w:szCs w:val="28"/>
        </w:rPr>
        <w:t xml:space="preserve"> đảm bảo phát triển sự </w:t>
      </w:r>
      <w:r w:rsidRPr="00C237A9">
        <w:rPr>
          <w:rFonts w:ascii="Times New Roman" w:hAnsi="Times New Roman"/>
          <w:sz w:val="28"/>
          <w:szCs w:val="28"/>
        </w:rPr>
        <w:lastRenderedPageBreak/>
        <w:t>ngh</w:t>
      </w:r>
      <w:r>
        <w:rPr>
          <w:rFonts w:ascii="Times New Roman" w:hAnsi="Times New Roman"/>
          <w:sz w:val="28"/>
          <w:szCs w:val="28"/>
        </w:rPr>
        <w:t>iệp Giáo dục &amp; Đào tạo của trường THCS Ông Đình</w:t>
      </w:r>
      <w:r w:rsidRPr="00C237A9">
        <w:rPr>
          <w:rFonts w:ascii="Times New Roman" w:hAnsi="Times New Roman"/>
          <w:sz w:val="28"/>
          <w:szCs w:val="28"/>
        </w:rPr>
        <w:t xml:space="preserve"> với quy mô hợp lí đáp ứng nhu cầu học tập của con em nhân dân </w:t>
      </w:r>
      <w:r>
        <w:rPr>
          <w:rFonts w:ascii="Times New Roman" w:hAnsi="Times New Roman"/>
          <w:sz w:val="28"/>
          <w:szCs w:val="28"/>
        </w:rPr>
        <w:t>trong xã, từng bước phấn đấu đạt trường chuẩn quốc gia</w:t>
      </w:r>
      <w:r w:rsidRPr="00C237A9">
        <w:rPr>
          <w:rFonts w:ascii="Times New Roman" w:hAnsi="Times New Roman"/>
          <w:sz w:val="28"/>
          <w:szCs w:val="28"/>
        </w:rPr>
        <w:t>.</w:t>
      </w:r>
      <w:r>
        <w:rPr>
          <w:rFonts w:ascii="Times New Roman" w:hAnsi="Times New Roman"/>
          <w:sz w:val="28"/>
          <w:szCs w:val="28"/>
        </w:rPr>
        <w:t xml:space="preserve"> </w:t>
      </w:r>
      <w:r w:rsidR="00A04E1E">
        <w:rPr>
          <w:rFonts w:ascii="Times New Roman" w:hAnsi="Times New Roman"/>
          <w:sz w:val="28"/>
          <w:szCs w:val="28"/>
        </w:rPr>
        <w:t>Phấn đấu g</w:t>
      </w:r>
      <w:r w:rsidRPr="00C237A9">
        <w:rPr>
          <w:rFonts w:ascii="Times New Roman" w:hAnsi="Times New Roman"/>
          <w:sz w:val="28"/>
          <w:szCs w:val="28"/>
        </w:rPr>
        <w:t>i</w:t>
      </w:r>
      <w:r w:rsidRPr="00C237A9">
        <w:rPr>
          <w:rFonts w:ascii="Times New Roman" w:hAnsi="Times New Roman"/>
          <w:sz w:val="28"/>
          <w:szCs w:val="28"/>
          <w:lang w:val="vi-VN"/>
        </w:rPr>
        <w:t>ữ vững đơn</w:t>
      </w:r>
      <w:r>
        <w:rPr>
          <w:rFonts w:ascii="Times New Roman" w:hAnsi="Times New Roman"/>
          <w:sz w:val="28"/>
          <w:szCs w:val="28"/>
          <w:lang w:val="vi-VN"/>
        </w:rPr>
        <w:t xml:space="preserve"> vị </w:t>
      </w:r>
      <w:r>
        <w:rPr>
          <w:rFonts w:ascii="Times New Roman" w:hAnsi="Times New Roman"/>
          <w:sz w:val="28"/>
          <w:szCs w:val="28"/>
        </w:rPr>
        <w:t>trường tiên tiến</w:t>
      </w:r>
      <w:r w:rsidRPr="00C237A9">
        <w:rPr>
          <w:rFonts w:ascii="Times New Roman" w:hAnsi="Times New Roman"/>
          <w:sz w:val="28"/>
          <w:szCs w:val="28"/>
          <w:lang w:val="vi-VN"/>
        </w:rPr>
        <w:t>.</w:t>
      </w:r>
    </w:p>
    <w:p w:rsidR="00B87EF4" w:rsidRPr="00C237A9" w:rsidRDefault="00B87EF4" w:rsidP="00153E4E">
      <w:pPr>
        <w:pStyle w:val="BodyTextIndent2"/>
        <w:spacing w:line="360" w:lineRule="auto"/>
        <w:rPr>
          <w:rFonts w:ascii="Times New Roman" w:hAnsi="Times New Roman"/>
          <w:b/>
          <w:sz w:val="28"/>
          <w:szCs w:val="28"/>
        </w:rPr>
      </w:pPr>
      <w:r w:rsidRPr="00C237A9">
        <w:rPr>
          <w:rFonts w:ascii="Times New Roman" w:hAnsi="Times New Roman"/>
          <w:b/>
          <w:sz w:val="28"/>
          <w:szCs w:val="28"/>
        </w:rPr>
        <w:t>2. Yêu cầu:</w:t>
      </w:r>
    </w:p>
    <w:p w:rsidR="00B87EF4" w:rsidRPr="00E00684" w:rsidRDefault="00B87EF4" w:rsidP="00153E4E">
      <w:pPr>
        <w:spacing w:line="360" w:lineRule="auto"/>
        <w:ind w:firstLine="720"/>
        <w:jc w:val="both"/>
        <w:rPr>
          <w:rFonts w:ascii="Times New Roman" w:hAnsi="Times New Roman"/>
          <w:sz w:val="28"/>
          <w:szCs w:val="28"/>
        </w:rPr>
      </w:pPr>
      <w:r w:rsidRPr="00E00684">
        <w:rPr>
          <w:rFonts w:ascii="Times New Roman" w:hAnsi="Times New Roman"/>
          <w:sz w:val="28"/>
          <w:szCs w:val="28"/>
        </w:rPr>
        <w:t>- Cơ bản giữ quy mô số lớp đã xây dựng (8 lớp).</w:t>
      </w:r>
    </w:p>
    <w:p w:rsidR="00B87EF4" w:rsidRPr="00E00684" w:rsidRDefault="00B87EF4" w:rsidP="00153E4E">
      <w:pPr>
        <w:spacing w:line="360" w:lineRule="auto"/>
        <w:ind w:firstLine="720"/>
        <w:jc w:val="both"/>
        <w:rPr>
          <w:rFonts w:ascii="Times New Roman" w:hAnsi="Times New Roman"/>
          <w:sz w:val="28"/>
          <w:szCs w:val="28"/>
        </w:rPr>
      </w:pPr>
      <w:r w:rsidRPr="00E00684">
        <w:rPr>
          <w:rFonts w:ascii="Times New Roman" w:hAnsi="Times New Roman"/>
          <w:sz w:val="28"/>
          <w:szCs w:val="28"/>
        </w:rPr>
        <w:t>- Duy trì và nâng cao kết quả Phổ cập giáo dục</w:t>
      </w:r>
      <w:r w:rsidR="00EE30F1" w:rsidRPr="00E00684">
        <w:rPr>
          <w:rFonts w:ascii="Times New Roman" w:hAnsi="Times New Roman"/>
          <w:sz w:val="28"/>
          <w:szCs w:val="28"/>
        </w:rPr>
        <w:t xml:space="preserve"> xóa mù chữ</w:t>
      </w:r>
      <w:r w:rsidRPr="00E00684">
        <w:rPr>
          <w:rFonts w:ascii="Times New Roman" w:hAnsi="Times New Roman"/>
          <w:sz w:val="28"/>
          <w:szCs w:val="28"/>
        </w:rPr>
        <w:t xml:space="preserve"> THCS đã đạt được.</w:t>
      </w:r>
    </w:p>
    <w:p w:rsidR="00B87EF4" w:rsidRDefault="00B87EF4" w:rsidP="00153E4E">
      <w:pPr>
        <w:spacing w:line="360" w:lineRule="auto"/>
        <w:ind w:firstLine="720"/>
        <w:jc w:val="both"/>
        <w:rPr>
          <w:rFonts w:ascii="Times New Roman" w:hAnsi="Times New Roman"/>
          <w:sz w:val="28"/>
          <w:szCs w:val="28"/>
        </w:rPr>
      </w:pPr>
      <w:r w:rsidRPr="00C237A9">
        <w:rPr>
          <w:rFonts w:ascii="Times New Roman" w:hAnsi="Times New Roman"/>
          <w:sz w:val="28"/>
          <w:szCs w:val="28"/>
        </w:rPr>
        <w:t>- Hàng năm</w:t>
      </w:r>
      <w:r>
        <w:rPr>
          <w:rFonts w:ascii="Times New Roman" w:hAnsi="Times New Roman"/>
          <w:sz w:val="28"/>
          <w:szCs w:val="28"/>
        </w:rPr>
        <w:t xml:space="preserve"> huy động 100% số học sinh hoàn thành chương trình Tiểu học vào lớp 6.</w:t>
      </w:r>
    </w:p>
    <w:p w:rsidR="00B87EF4" w:rsidRDefault="00B87EF4" w:rsidP="00153E4E">
      <w:pPr>
        <w:spacing w:line="360" w:lineRule="auto"/>
        <w:ind w:firstLine="720"/>
        <w:jc w:val="both"/>
        <w:rPr>
          <w:rFonts w:ascii="Times New Roman" w:hAnsi="Times New Roman"/>
          <w:sz w:val="28"/>
          <w:szCs w:val="28"/>
        </w:rPr>
      </w:pPr>
      <w:r>
        <w:rPr>
          <w:rFonts w:ascii="Times New Roman" w:hAnsi="Times New Roman"/>
          <w:sz w:val="28"/>
          <w:szCs w:val="28"/>
        </w:rPr>
        <w:t>- Duy trì tốt sĩ số các lớp, hạn chế đến mức thấp nhất số học sinh bỏ học (Không quá 1%)</w:t>
      </w:r>
    </w:p>
    <w:p w:rsidR="00B87EF4" w:rsidRDefault="00B87EF4" w:rsidP="00153E4E">
      <w:pPr>
        <w:spacing w:line="360" w:lineRule="auto"/>
        <w:ind w:firstLine="720"/>
        <w:jc w:val="both"/>
        <w:rPr>
          <w:rFonts w:ascii="Times New Roman" w:hAnsi="Times New Roman"/>
          <w:sz w:val="28"/>
          <w:szCs w:val="28"/>
        </w:rPr>
      </w:pPr>
      <w:r>
        <w:rPr>
          <w:rFonts w:ascii="Times New Roman" w:hAnsi="Times New Roman"/>
          <w:sz w:val="28"/>
          <w:szCs w:val="28"/>
        </w:rPr>
        <w:t>- Tỷ lệ học sinh xét công nhận tốt nghiệp đạt:</w:t>
      </w:r>
      <w:r w:rsidR="00D85745">
        <w:rPr>
          <w:rFonts w:ascii="Times New Roman" w:hAnsi="Times New Roman"/>
          <w:sz w:val="28"/>
          <w:szCs w:val="28"/>
        </w:rPr>
        <w:t xml:space="preserve"> 98</w:t>
      </w:r>
      <w:r>
        <w:rPr>
          <w:rFonts w:ascii="Times New Roman" w:hAnsi="Times New Roman"/>
          <w:sz w:val="28"/>
          <w:szCs w:val="28"/>
        </w:rPr>
        <w:t xml:space="preserve">% – </w:t>
      </w:r>
      <w:r w:rsidR="00D85745">
        <w:rPr>
          <w:rFonts w:ascii="Times New Roman" w:hAnsi="Times New Roman"/>
          <w:sz w:val="28"/>
          <w:szCs w:val="28"/>
        </w:rPr>
        <w:t>100</w:t>
      </w:r>
      <w:r>
        <w:rPr>
          <w:rFonts w:ascii="Times New Roman" w:hAnsi="Times New Roman"/>
          <w:sz w:val="28"/>
          <w:szCs w:val="28"/>
        </w:rPr>
        <w:t>%</w:t>
      </w:r>
    </w:p>
    <w:p w:rsidR="00B87EF4" w:rsidRPr="005F7365" w:rsidRDefault="00B87EF4" w:rsidP="00153E4E">
      <w:pPr>
        <w:spacing w:line="360" w:lineRule="auto"/>
        <w:ind w:firstLine="720"/>
        <w:jc w:val="both"/>
        <w:rPr>
          <w:rFonts w:ascii="Times New Roman" w:hAnsi="Times New Roman"/>
          <w:sz w:val="28"/>
          <w:szCs w:val="28"/>
        </w:rPr>
      </w:pPr>
      <w:r>
        <w:rPr>
          <w:rFonts w:ascii="Times New Roman" w:hAnsi="Times New Roman"/>
          <w:sz w:val="28"/>
          <w:szCs w:val="28"/>
        </w:rPr>
        <w:t>- Tỷ lệ học sinh đỗ vào THPT</w:t>
      </w:r>
      <w:r w:rsidR="00E00684">
        <w:rPr>
          <w:rFonts w:ascii="Times New Roman" w:hAnsi="Times New Roman"/>
          <w:sz w:val="28"/>
          <w:szCs w:val="28"/>
        </w:rPr>
        <w:t xml:space="preserve"> ở các hệ</w:t>
      </w:r>
      <w:r>
        <w:rPr>
          <w:rFonts w:ascii="Times New Roman" w:hAnsi="Times New Roman"/>
          <w:sz w:val="28"/>
          <w:szCs w:val="28"/>
        </w:rPr>
        <w:t xml:space="preserve">: </w:t>
      </w:r>
      <w:r w:rsidR="00E00684">
        <w:rPr>
          <w:rFonts w:ascii="Times New Roman" w:hAnsi="Times New Roman"/>
          <w:sz w:val="28"/>
          <w:szCs w:val="28"/>
        </w:rPr>
        <w:t>7</w:t>
      </w:r>
      <w:r w:rsidR="00EE30F1">
        <w:rPr>
          <w:rFonts w:ascii="Times New Roman" w:hAnsi="Times New Roman"/>
          <w:sz w:val="28"/>
          <w:szCs w:val="28"/>
        </w:rPr>
        <w:t xml:space="preserve">0 - </w:t>
      </w:r>
      <w:r w:rsidR="00E00684">
        <w:rPr>
          <w:rFonts w:ascii="Times New Roman" w:hAnsi="Times New Roman"/>
          <w:sz w:val="28"/>
          <w:szCs w:val="28"/>
        </w:rPr>
        <w:t>8</w:t>
      </w:r>
      <w:r>
        <w:rPr>
          <w:rFonts w:ascii="Times New Roman" w:hAnsi="Times New Roman"/>
          <w:sz w:val="28"/>
          <w:szCs w:val="28"/>
        </w:rPr>
        <w:t>0%</w:t>
      </w:r>
    </w:p>
    <w:p w:rsidR="00B87EF4" w:rsidRPr="00C237A9" w:rsidRDefault="00D85745" w:rsidP="00153E4E">
      <w:pPr>
        <w:spacing w:line="360" w:lineRule="auto"/>
        <w:ind w:firstLine="720"/>
        <w:jc w:val="both"/>
        <w:rPr>
          <w:rFonts w:ascii="Times New Roman" w:hAnsi="Times New Roman"/>
          <w:sz w:val="28"/>
          <w:szCs w:val="28"/>
        </w:rPr>
      </w:pPr>
      <w:r>
        <w:rPr>
          <w:rFonts w:ascii="Times New Roman" w:hAnsi="Times New Roman"/>
          <w:sz w:val="28"/>
          <w:szCs w:val="28"/>
        </w:rPr>
        <w:t>- Phấn đấu đến 2020</w:t>
      </w:r>
      <w:r w:rsidR="00B87EF4" w:rsidRPr="00C237A9">
        <w:rPr>
          <w:rFonts w:ascii="Times New Roman" w:hAnsi="Times New Roman"/>
          <w:sz w:val="28"/>
          <w:szCs w:val="28"/>
        </w:rPr>
        <w:t xml:space="preserve">:  100% </w:t>
      </w:r>
      <w:r w:rsidR="00B87EF4">
        <w:rPr>
          <w:rFonts w:ascii="Times New Roman" w:hAnsi="Times New Roman"/>
          <w:sz w:val="28"/>
          <w:szCs w:val="28"/>
        </w:rPr>
        <w:t>giáo viên</w:t>
      </w:r>
      <w:r w:rsidR="00B87EF4" w:rsidRPr="00C237A9">
        <w:rPr>
          <w:rFonts w:ascii="Times New Roman" w:hAnsi="Times New Roman"/>
          <w:sz w:val="28"/>
          <w:szCs w:val="28"/>
        </w:rPr>
        <w:t xml:space="preserve"> có trình độ đào tạo chuẩn.</w:t>
      </w:r>
    </w:p>
    <w:p w:rsidR="00B87EF4" w:rsidRPr="00C237A9" w:rsidRDefault="00B87EF4" w:rsidP="00153E4E">
      <w:pPr>
        <w:spacing w:line="360" w:lineRule="auto"/>
        <w:ind w:left="720" w:firstLine="720"/>
        <w:jc w:val="both"/>
        <w:rPr>
          <w:rFonts w:ascii="Times New Roman" w:hAnsi="Times New Roman"/>
          <w:sz w:val="28"/>
          <w:szCs w:val="28"/>
        </w:rPr>
      </w:pPr>
      <w:r w:rsidRPr="00C237A9">
        <w:rPr>
          <w:rFonts w:ascii="Times New Roman" w:hAnsi="Times New Roman"/>
          <w:sz w:val="28"/>
          <w:szCs w:val="28"/>
        </w:rPr>
        <w:t xml:space="preserve">Trong đó trên chuẩn : </w:t>
      </w:r>
      <w:r w:rsidR="00D85745">
        <w:rPr>
          <w:rFonts w:ascii="Times New Roman" w:hAnsi="Times New Roman"/>
          <w:sz w:val="28"/>
          <w:szCs w:val="28"/>
        </w:rPr>
        <w:t>65</w:t>
      </w:r>
      <w:r>
        <w:rPr>
          <w:rFonts w:ascii="Times New Roman" w:hAnsi="Times New Roman"/>
          <w:sz w:val="28"/>
          <w:szCs w:val="28"/>
        </w:rPr>
        <w:t>%</w:t>
      </w:r>
    </w:p>
    <w:p w:rsidR="00B87EF4" w:rsidRPr="00C237A9" w:rsidRDefault="00D85745" w:rsidP="00153E4E">
      <w:pPr>
        <w:spacing w:line="360" w:lineRule="auto"/>
        <w:ind w:firstLine="720"/>
        <w:jc w:val="both"/>
        <w:rPr>
          <w:rFonts w:ascii="Times New Roman" w:hAnsi="Times New Roman"/>
          <w:sz w:val="28"/>
          <w:szCs w:val="28"/>
        </w:rPr>
      </w:pPr>
      <w:r>
        <w:rPr>
          <w:rFonts w:ascii="Times New Roman" w:hAnsi="Times New Roman"/>
          <w:sz w:val="28"/>
          <w:szCs w:val="28"/>
        </w:rPr>
        <w:t>- Định hướng đến 2025</w:t>
      </w:r>
      <w:r w:rsidR="00B87EF4" w:rsidRPr="00C237A9">
        <w:rPr>
          <w:rFonts w:ascii="Times New Roman" w:hAnsi="Times New Roman"/>
          <w:sz w:val="28"/>
          <w:szCs w:val="28"/>
        </w:rPr>
        <w:t xml:space="preserve"> </w:t>
      </w:r>
      <w:r w:rsidR="00B87EF4">
        <w:rPr>
          <w:rFonts w:ascii="Times New Roman" w:hAnsi="Times New Roman"/>
          <w:sz w:val="28"/>
          <w:szCs w:val="28"/>
        </w:rPr>
        <w:t>giáo viên</w:t>
      </w:r>
      <w:r w:rsidR="00B87EF4" w:rsidRPr="00C237A9">
        <w:rPr>
          <w:rFonts w:ascii="Times New Roman" w:hAnsi="Times New Roman"/>
          <w:sz w:val="28"/>
          <w:szCs w:val="28"/>
        </w:rPr>
        <w:t xml:space="preserve"> có trình độ đào tạ</w:t>
      </w:r>
      <w:r w:rsidR="00B87EF4">
        <w:rPr>
          <w:rFonts w:ascii="Times New Roman" w:hAnsi="Times New Roman"/>
          <w:sz w:val="28"/>
          <w:szCs w:val="28"/>
        </w:rPr>
        <w:t>o trên chuẩn:  70%.</w:t>
      </w:r>
    </w:p>
    <w:p w:rsidR="00B87EF4" w:rsidRPr="00C237A9" w:rsidRDefault="00EE30F1" w:rsidP="00153E4E">
      <w:pPr>
        <w:spacing w:line="360" w:lineRule="auto"/>
        <w:jc w:val="both"/>
        <w:rPr>
          <w:rFonts w:ascii="Times New Roman" w:hAnsi="Times New Roman"/>
          <w:sz w:val="28"/>
          <w:szCs w:val="28"/>
        </w:rPr>
      </w:pPr>
      <w:r>
        <w:rPr>
          <w:rFonts w:ascii="Times New Roman" w:hAnsi="Times New Roman"/>
          <w:sz w:val="28"/>
          <w:szCs w:val="28"/>
        </w:rPr>
        <w:tab/>
        <w:t xml:space="preserve">- </w:t>
      </w:r>
      <w:r w:rsidR="00B87EF4">
        <w:rPr>
          <w:rFonts w:ascii="Times New Roman" w:hAnsi="Times New Roman"/>
          <w:sz w:val="28"/>
          <w:szCs w:val="28"/>
        </w:rPr>
        <w:t>xây dựng</w:t>
      </w:r>
      <w:r w:rsidR="00D85745">
        <w:rPr>
          <w:rFonts w:ascii="Times New Roman" w:hAnsi="Times New Roman"/>
          <w:sz w:val="28"/>
          <w:szCs w:val="28"/>
        </w:rPr>
        <w:t xml:space="preserve"> 01 phòng </w:t>
      </w:r>
      <w:r w:rsidR="00B87EF4" w:rsidRPr="00C237A9">
        <w:rPr>
          <w:rFonts w:ascii="Times New Roman" w:hAnsi="Times New Roman"/>
          <w:sz w:val="28"/>
          <w:szCs w:val="28"/>
        </w:rPr>
        <w:t>học</w:t>
      </w:r>
      <w:r w:rsidR="00D85745">
        <w:rPr>
          <w:rFonts w:ascii="Times New Roman" w:hAnsi="Times New Roman"/>
          <w:sz w:val="28"/>
          <w:szCs w:val="28"/>
        </w:rPr>
        <w:t xml:space="preserve"> đa năng</w:t>
      </w:r>
      <w:r w:rsidR="00B87EF4" w:rsidRPr="00C237A9">
        <w:rPr>
          <w:rFonts w:ascii="Times New Roman" w:hAnsi="Times New Roman"/>
          <w:sz w:val="28"/>
          <w:szCs w:val="28"/>
        </w:rPr>
        <w:t xml:space="preserve"> được trang bị</w:t>
      </w:r>
      <w:r w:rsidR="00B87EF4">
        <w:rPr>
          <w:rFonts w:ascii="Times New Roman" w:hAnsi="Times New Roman"/>
          <w:sz w:val="28"/>
          <w:szCs w:val="28"/>
        </w:rPr>
        <w:t xml:space="preserve"> đầy đủ</w:t>
      </w:r>
      <w:r w:rsidR="00B87EF4" w:rsidRPr="00C237A9">
        <w:rPr>
          <w:rFonts w:ascii="Times New Roman" w:hAnsi="Times New Roman"/>
          <w:sz w:val="28"/>
          <w:szCs w:val="28"/>
        </w:rPr>
        <w:t xml:space="preserve"> các thiết bị ứng dụng CNTT.</w:t>
      </w:r>
    </w:p>
    <w:p w:rsidR="00B87EF4" w:rsidRPr="00C237A9" w:rsidRDefault="00B87EF4" w:rsidP="00153E4E">
      <w:pPr>
        <w:spacing w:line="360" w:lineRule="auto"/>
        <w:ind w:firstLine="720"/>
        <w:jc w:val="both"/>
        <w:rPr>
          <w:rFonts w:ascii="Times New Roman" w:hAnsi="Times New Roman"/>
          <w:sz w:val="28"/>
          <w:szCs w:val="28"/>
          <w:lang w:val="vi-VN"/>
        </w:rPr>
      </w:pPr>
      <w:r w:rsidRPr="00C237A9">
        <w:rPr>
          <w:rFonts w:ascii="Times New Roman" w:hAnsi="Times New Roman"/>
          <w:sz w:val="28"/>
          <w:szCs w:val="28"/>
        </w:rPr>
        <w:t>-</w:t>
      </w:r>
      <w:r>
        <w:rPr>
          <w:rFonts w:ascii="Times New Roman" w:hAnsi="Times New Roman"/>
          <w:sz w:val="28"/>
          <w:szCs w:val="28"/>
        </w:rPr>
        <w:t xml:space="preserve"> Tham mưu với chính quyền địa phương hoàn thiện cơ sở vật chất về trường lớp, trang thiết bị cho nhà trường theo tiêu chuẩn của trường chuẩn quốc gia</w:t>
      </w:r>
      <w:r w:rsidRPr="00C237A9">
        <w:rPr>
          <w:rFonts w:ascii="Times New Roman" w:hAnsi="Times New Roman"/>
          <w:sz w:val="28"/>
          <w:szCs w:val="28"/>
        </w:rPr>
        <w:t>.</w:t>
      </w:r>
    </w:p>
    <w:p w:rsidR="00B87EF4" w:rsidRPr="00153E4E" w:rsidRDefault="00B87EF4" w:rsidP="00153E4E">
      <w:pPr>
        <w:spacing w:line="360" w:lineRule="auto"/>
        <w:jc w:val="both"/>
        <w:rPr>
          <w:rFonts w:ascii="Times New Roman" w:hAnsi="Times New Roman"/>
          <w:sz w:val="28"/>
          <w:szCs w:val="28"/>
          <w:lang w:val="vi-VN"/>
        </w:rPr>
      </w:pPr>
      <w:r>
        <w:rPr>
          <w:rFonts w:ascii="Times New Roman" w:hAnsi="Times New Roman"/>
          <w:sz w:val="28"/>
          <w:szCs w:val="28"/>
          <w:lang w:val="vi-VN"/>
        </w:rPr>
        <w:tab/>
      </w:r>
      <w:r w:rsidRPr="00E00684">
        <w:rPr>
          <w:rFonts w:ascii="Times New Roman" w:hAnsi="Times New Roman"/>
          <w:sz w:val="28"/>
          <w:szCs w:val="28"/>
          <w:lang w:val="vi-VN"/>
        </w:rPr>
        <w:t>Phấn đấu</w:t>
      </w:r>
      <w:r>
        <w:rPr>
          <w:rFonts w:ascii="Times New Roman" w:hAnsi="Times New Roman"/>
          <w:sz w:val="28"/>
          <w:szCs w:val="28"/>
          <w:lang w:val="vi-VN"/>
        </w:rPr>
        <w:t xml:space="preserve"> năm 20</w:t>
      </w:r>
      <w:r w:rsidR="00D85745" w:rsidRPr="00E00684">
        <w:rPr>
          <w:rFonts w:ascii="Times New Roman" w:hAnsi="Times New Roman"/>
          <w:sz w:val="28"/>
          <w:szCs w:val="28"/>
          <w:lang w:val="vi-VN"/>
        </w:rPr>
        <w:t>20</w:t>
      </w:r>
      <w:r w:rsidRPr="00C237A9">
        <w:rPr>
          <w:rFonts w:ascii="Times New Roman" w:hAnsi="Times New Roman"/>
          <w:sz w:val="28"/>
          <w:szCs w:val="28"/>
          <w:lang w:val="vi-VN"/>
        </w:rPr>
        <w:t xml:space="preserve"> trường đạt c</w:t>
      </w:r>
      <w:r>
        <w:rPr>
          <w:rFonts w:ascii="Times New Roman" w:hAnsi="Times New Roman"/>
          <w:sz w:val="28"/>
          <w:szCs w:val="28"/>
          <w:lang w:val="vi-VN"/>
        </w:rPr>
        <w:t>huẩn Quốc gia:</w:t>
      </w:r>
    </w:p>
    <w:p w:rsidR="00B87EF4" w:rsidRPr="00E00684" w:rsidRDefault="00B87EF4" w:rsidP="00153E4E">
      <w:pPr>
        <w:pStyle w:val="BodyText2"/>
        <w:spacing w:line="360" w:lineRule="auto"/>
        <w:jc w:val="center"/>
        <w:rPr>
          <w:rFonts w:ascii="Times New Roman" w:hAnsi="Times New Roman"/>
          <w:b/>
          <w:bCs/>
          <w:i w:val="0"/>
          <w:iCs/>
          <w:sz w:val="28"/>
          <w:szCs w:val="28"/>
          <w:lang w:val="vi-VN"/>
        </w:rPr>
      </w:pPr>
      <w:r w:rsidRPr="00E00684">
        <w:rPr>
          <w:rFonts w:ascii="Times New Roman" w:hAnsi="Times New Roman"/>
          <w:b/>
          <w:bCs/>
          <w:i w:val="0"/>
          <w:iCs/>
          <w:sz w:val="28"/>
          <w:szCs w:val="28"/>
          <w:lang w:val="vi-VN"/>
        </w:rPr>
        <w:t>II. NHIỆM VỤ VÀ GIẢI PHÁP</w:t>
      </w:r>
    </w:p>
    <w:p w:rsidR="00B87EF4" w:rsidRPr="00E00684" w:rsidRDefault="00B87EF4" w:rsidP="00153E4E">
      <w:pPr>
        <w:spacing w:line="360" w:lineRule="auto"/>
        <w:ind w:firstLine="720"/>
        <w:jc w:val="both"/>
        <w:rPr>
          <w:rFonts w:ascii="Times New Roman" w:hAnsi="Times New Roman"/>
          <w:b/>
          <w:bCs/>
          <w:sz w:val="28"/>
          <w:szCs w:val="28"/>
          <w:lang w:val="vi-VN"/>
        </w:rPr>
      </w:pPr>
      <w:r w:rsidRPr="00E00684">
        <w:rPr>
          <w:rFonts w:ascii="Times New Roman" w:hAnsi="Times New Roman"/>
          <w:b/>
          <w:bCs/>
          <w:sz w:val="28"/>
          <w:szCs w:val="28"/>
          <w:lang w:val="vi-VN"/>
        </w:rPr>
        <w:t>1. Đổi mới</w:t>
      </w:r>
      <w:r w:rsidR="00F84399" w:rsidRPr="00E00684">
        <w:rPr>
          <w:rFonts w:ascii="Times New Roman" w:hAnsi="Times New Roman"/>
          <w:b/>
          <w:bCs/>
          <w:sz w:val="28"/>
          <w:szCs w:val="28"/>
          <w:lang w:val="vi-VN"/>
        </w:rPr>
        <w:t xml:space="preserve"> mạnh mẽ</w:t>
      </w:r>
      <w:r w:rsidRPr="00E00684">
        <w:rPr>
          <w:rFonts w:ascii="Times New Roman" w:hAnsi="Times New Roman"/>
          <w:b/>
          <w:bCs/>
          <w:sz w:val="28"/>
          <w:szCs w:val="28"/>
          <w:lang w:val="vi-VN"/>
        </w:rPr>
        <w:t xml:space="preserve"> công tác quản lý giáo dục.</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Nâng cao năng lực quản lý của cán bộ quản lý nhà trường.</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Chỉ đạo tổ </w:t>
      </w:r>
      <w:r w:rsidR="00F84399" w:rsidRPr="00E00684">
        <w:rPr>
          <w:rFonts w:ascii="Times New Roman" w:hAnsi="Times New Roman"/>
          <w:sz w:val="28"/>
          <w:szCs w:val="28"/>
          <w:lang w:val="vi-VN"/>
        </w:rPr>
        <w:t>chức học tập và quán triệt các Chỉ thị N</w:t>
      </w:r>
      <w:r w:rsidRPr="00E00684">
        <w:rPr>
          <w:rFonts w:ascii="Times New Roman" w:hAnsi="Times New Roman"/>
          <w:sz w:val="28"/>
          <w:szCs w:val="28"/>
          <w:lang w:val="vi-VN"/>
        </w:rPr>
        <w:t xml:space="preserve">ghị quyết của Đảng và Nhà nước về phát triển </w:t>
      </w:r>
      <w:r w:rsidR="00E00684" w:rsidRPr="005B77B1">
        <w:rPr>
          <w:rFonts w:ascii="Times New Roman" w:hAnsi="Times New Roman"/>
          <w:sz w:val="28"/>
          <w:szCs w:val="28"/>
          <w:lang w:val="vi-VN"/>
        </w:rPr>
        <w:t>G</w:t>
      </w:r>
      <w:r w:rsidRPr="00E00684">
        <w:rPr>
          <w:rFonts w:ascii="Times New Roman" w:hAnsi="Times New Roman"/>
          <w:sz w:val="28"/>
          <w:szCs w:val="28"/>
          <w:lang w:val="vi-VN"/>
        </w:rPr>
        <w:t>iáo dục</w:t>
      </w:r>
      <w:r w:rsidR="00E00684" w:rsidRPr="00E00684">
        <w:rPr>
          <w:rFonts w:ascii="Times New Roman" w:hAnsi="Times New Roman"/>
          <w:sz w:val="28"/>
          <w:szCs w:val="28"/>
          <w:lang w:val="vi-VN"/>
        </w:rPr>
        <w:t xml:space="preserve"> va Đào tạo</w:t>
      </w:r>
      <w:r w:rsidRPr="00E00684">
        <w:rPr>
          <w:rFonts w:ascii="Times New Roman" w:hAnsi="Times New Roman"/>
          <w:sz w:val="28"/>
          <w:szCs w:val="28"/>
          <w:lang w:val="vi-VN"/>
        </w:rPr>
        <w:t>.</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Xây dựng và thực hiện tốt kế hoạch giáo dục theo từng giai đoạn.</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Dự kiến nguồn lực tài chính, nhân sự và các điều kiện cần thiết để thực hiện kế hoạch đề ra.</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lastRenderedPageBreak/>
        <w:t>Chỉ đạo thực hiện tốt công tác bồi dưỡng cán bộ quản lý, giáo viên.</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Tổ chức tốt các phong trào thi đua. Biểu dương, khen thưởng động viên kịp thời những gương người tốt, việc tốt, cán bộ giáo viên, học sinh điển hình tiên tiến xuất sắc trong công tác giáo dục của nhà trường.</w:t>
      </w:r>
    </w:p>
    <w:p w:rsidR="00F84399" w:rsidRPr="00E00684" w:rsidRDefault="00B87EF4" w:rsidP="00153E4E">
      <w:pPr>
        <w:widowControl w:val="0"/>
        <w:adjustRightInd w:val="0"/>
        <w:spacing w:line="360" w:lineRule="auto"/>
        <w:ind w:firstLine="603"/>
        <w:jc w:val="both"/>
        <w:rPr>
          <w:rFonts w:ascii="Times New Roman" w:hAnsi="Times New Roman"/>
          <w:sz w:val="28"/>
          <w:szCs w:val="28"/>
          <w:lang w:val="vi-VN"/>
        </w:rPr>
      </w:pPr>
      <w:r w:rsidRPr="00E00684">
        <w:rPr>
          <w:rFonts w:ascii="Times New Roman" w:hAnsi="Times New Roman"/>
          <w:sz w:val="28"/>
          <w:szCs w:val="28"/>
          <w:lang w:val="vi-VN"/>
        </w:rPr>
        <w:t>Đẩy mạnh công tác viết sáng kiến kinh nghiệm, ứng dụng công nghệ thông tin trong quản lý giáo dục. Tăng cường thanh tra, kiểm tra, giám sát các hoạt động giáo dục nhằm đảm bảo kỷ cương, nền nếp và thực hiện đổi mới quản lý, đổi mới việc dạy và học.</w:t>
      </w:r>
    </w:p>
    <w:p w:rsidR="00B87EF4" w:rsidRDefault="00B87EF4" w:rsidP="00153E4E">
      <w:pPr>
        <w:widowControl w:val="0"/>
        <w:adjustRightInd w:val="0"/>
        <w:spacing w:line="360" w:lineRule="auto"/>
        <w:ind w:firstLine="603"/>
        <w:jc w:val="both"/>
        <w:rPr>
          <w:rFonts w:ascii="Times New Roman" w:hAnsi="Times New Roman"/>
          <w:sz w:val="28"/>
          <w:szCs w:val="28"/>
          <w:lang w:val="vi-VN"/>
        </w:rPr>
      </w:pPr>
      <w:r w:rsidRPr="00E00684">
        <w:rPr>
          <w:rFonts w:ascii="Times New Roman" w:hAnsi="Times New Roman"/>
          <w:sz w:val="28"/>
          <w:szCs w:val="28"/>
          <w:lang w:val="vi-VN"/>
        </w:rPr>
        <w:t>Chú trọng giáo dục chính trị, tư tưởng, đạo đức, lối sống của cán bộ, giáo viên và học sinh; thực hiện tốt quy chế dân chủ trong nhà trường.</w:t>
      </w:r>
    </w:p>
    <w:p w:rsidR="005B77B1" w:rsidRPr="005B77B1" w:rsidRDefault="005B77B1" w:rsidP="00153E4E">
      <w:pPr>
        <w:widowControl w:val="0"/>
        <w:adjustRightInd w:val="0"/>
        <w:spacing w:line="360" w:lineRule="auto"/>
        <w:ind w:firstLine="603"/>
        <w:jc w:val="both"/>
        <w:rPr>
          <w:rFonts w:ascii="Times New Roman" w:hAnsi="Times New Roman"/>
          <w:sz w:val="28"/>
          <w:szCs w:val="28"/>
          <w:lang w:val="vi-VN"/>
        </w:rPr>
      </w:pPr>
      <w:r>
        <w:rPr>
          <w:rFonts w:ascii="Times New Roman" w:hAnsi="Times New Roman"/>
          <w:sz w:val="28"/>
          <w:szCs w:val="28"/>
          <w:lang w:val="vi-VN"/>
        </w:rPr>
        <w:t>Quản lý</w:t>
      </w:r>
      <w:r w:rsidRPr="005B77B1">
        <w:rPr>
          <w:rFonts w:ascii="Times New Roman" w:hAnsi="Times New Roman"/>
          <w:sz w:val="28"/>
          <w:szCs w:val="28"/>
          <w:lang w:val="vi-VN"/>
        </w:rPr>
        <w:t xml:space="preserve"> tốt việc dạy thêm học thêm không để xảy ra tình trạng học thêm không đúng quy định.</w:t>
      </w:r>
    </w:p>
    <w:p w:rsidR="005B77B1" w:rsidRPr="005B77B1" w:rsidRDefault="005B77B1" w:rsidP="00153E4E">
      <w:pPr>
        <w:widowControl w:val="0"/>
        <w:adjustRightInd w:val="0"/>
        <w:spacing w:line="360" w:lineRule="auto"/>
        <w:ind w:firstLine="603"/>
        <w:jc w:val="both"/>
        <w:rPr>
          <w:rFonts w:ascii="Times New Roman" w:hAnsi="Times New Roman"/>
          <w:sz w:val="28"/>
          <w:szCs w:val="28"/>
          <w:lang w:val="vi-VN"/>
        </w:rPr>
      </w:pPr>
      <w:r w:rsidRPr="005B77B1">
        <w:rPr>
          <w:rFonts w:ascii="Times New Roman" w:hAnsi="Times New Roman"/>
          <w:sz w:val="28"/>
          <w:szCs w:val="28"/>
          <w:lang w:val="vi-VN"/>
        </w:rPr>
        <w:t>Phối hợp với các tổ chức đoàn thể chính trị ở địa phương để xây dựng môi trường giáo dục an toàn, lành mạnh</w:t>
      </w:r>
      <w:r>
        <w:rPr>
          <w:rFonts w:ascii="Times New Roman" w:hAnsi="Times New Roman"/>
          <w:sz w:val="28"/>
          <w:szCs w:val="28"/>
          <w:lang w:val="vi-VN"/>
        </w:rPr>
        <w:t>, phòng chống tội phạm tệ nạn xã hội xâm nhập vào nhà trường.</w:t>
      </w:r>
    </w:p>
    <w:p w:rsidR="00B87EF4" w:rsidRPr="00E00684" w:rsidRDefault="00B87EF4" w:rsidP="00153E4E">
      <w:pPr>
        <w:widowControl w:val="0"/>
        <w:adjustRightInd w:val="0"/>
        <w:spacing w:line="360" w:lineRule="auto"/>
        <w:ind w:firstLine="603"/>
        <w:jc w:val="both"/>
        <w:rPr>
          <w:rFonts w:ascii="Times New Roman" w:hAnsi="Times New Roman"/>
          <w:b/>
          <w:bCs/>
          <w:sz w:val="28"/>
          <w:szCs w:val="28"/>
          <w:lang w:val="vi-VN"/>
        </w:rPr>
      </w:pPr>
      <w:r w:rsidRPr="00E00684">
        <w:rPr>
          <w:rFonts w:ascii="Times New Roman" w:hAnsi="Times New Roman"/>
          <w:b/>
          <w:bCs/>
          <w:sz w:val="28"/>
          <w:szCs w:val="28"/>
          <w:lang w:val="vi-VN"/>
        </w:rPr>
        <w:t xml:space="preserve">2. Xây dựng </w:t>
      </w:r>
      <w:r w:rsidR="00067349" w:rsidRPr="00067349">
        <w:rPr>
          <w:rFonts w:ascii="Times New Roman" w:hAnsi="Times New Roman"/>
          <w:b/>
          <w:bCs/>
          <w:sz w:val="28"/>
          <w:szCs w:val="28"/>
          <w:lang w:val="vi-VN"/>
        </w:rPr>
        <w:t xml:space="preserve">quy mô, mạng lưới trường lớp, xây dựng </w:t>
      </w:r>
      <w:r w:rsidRPr="00E00684">
        <w:rPr>
          <w:rFonts w:ascii="Times New Roman" w:hAnsi="Times New Roman"/>
          <w:b/>
          <w:bCs/>
          <w:sz w:val="28"/>
          <w:szCs w:val="28"/>
          <w:lang w:val="vi-VN"/>
        </w:rPr>
        <w:t>cơ sở vật chất,  trường đạt chuẩn quốc gia:</w:t>
      </w:r>
    </w:p>
    <w:p w:rsidR="00B87EF4" w:rsidRPr="00E00684" w:rsidRDefault="00B87EF4" w:rsidP="00153E4E">
      <w:pPr>
        <w:widowControl w:val="0"/>
        <w:adjustRightInd w:val="0"/>
        <w:spacing w:line="360" w:lineRule="auto"/>
        <w:ind w:firstLine="603"/>
        <w:jc w:val="both"/>
        <w:rPr>
          <w:rFonts w:ascii="Times New Roman" w:hAnsi="Times New Roman"/>
          <w:sz w:val="28"/>
          <w:szCs w:val="28"/>
          <w:lang w:val="vi-VN"/>
        </w:rPr>
      </w:pPr>
      <w:r w:rsidRPr="00E00684">
        <w:rPr>
          <w:rFonts w:ascii="Times New Roman" w:hAnsi="Times New Roman"/>
          <w:sz w:val="28"/>
          <w:szCs w:val="28"/>
          <w:lang w:val="vi-VN"/>
        </w:rPr>
        <w:t>Cấp uỷ chi bộ, chính quyền nhà trường thường xuyên lãnh đạo, chỉ đạo, kiểm tra thực hiện tốt các chủ trương của Đảng, chính sách, pháp luật của Nhà nước, Nghị quyết Đại hội Đảng bộ tỉnh lần thứ XVII</w:t>
      </w:r>
      <w:r w:rsidR="004A3507" w:rsidRPr="00E00684">
        <w:rPr>
          <w:rFonts w:ascii="Times New Roman" w:hAnsi="Times New Roman"/>
          <w:sz w:val="28"/>
          <w:szCs w:val="28"/>
          <w:lang w:val="vi-VN"/>
        </w:rPr>
        <w:t>I</w:t>
      </w:r>
      <w:r w:rsidRPr="00E00684">
        <w:rPr>
          <w:rFonts w:ascii="Times New Roman" w:hAnsi="Times New Roman"/>
          <w:sz w:val="28"/>
          <w:szCs w:val="28"/>
          <w:lang w:val="vi-VN"/>
        </w:rPr>
        <w:t xml:space="preserve">, Đảng bộ </w:t>
      </w:r>
      <w:r w:rsidR="004A3507" w:rsidRPr="00E00684">
        <w:rPr>
          <w:rFonts w:ascii="Times New Roman" w:hAnsi="Times New Roman"/>
          <w:sz w:val="28"/>
          <w:szCs w:val="28"/>
          <w:lang w:val="vi-VN"/>
        </w:rPr>
        <w:t>huyện lần thứ XXIV</w:t>
      </w:r>
      <w:r w:rsidRPr="00E00684">
        <w:rPr>
          <w:rFonts w:ascii="Times New Roman" w:hAnsi="Times New Roman"/>
          <w:sz w:val="28"/>
          <w:szCs w:val="28"/>
          <w:lang w:val="vi-VN"/>
        </w:rPr>
        <w:t>, Đảng bộ xã lần thứ XXII</w:t>
      </w:r>
      <w:r w:rsidR="004A3507" w:rsidRPr="00E00684">
        <w:rPr>
          <w:rFonts w:ascii="Times New Roman" w:hAnsi="Times New Roman"/>
          <w:sz w:val="28"/>
          <w:szCs w:val="28"/>
          <w:lang w:val="vi-VN"/>
        </w:rPr>
        <w:t>I</w:t>
      </w:r>
      <w:r w:rsidRPr="00E00684">
        <w:rPr>
          <w:rFonts w:ascii="Times New Roman" w:hAnsi="Times New Roman"/>
          <w:sz w:val="28"/>
          <w:szCs w:val="28"/>
          <w:lang w:val="vi-VN"/>
        </w:rPr>
        <w:t xml:space="preserve"> về giáo dục - đào tạo. Đẩy mạnh công tác tuyên truyền nhằm nâng cao nhận thức, trách nhiệm của địa phương, các ngành, đoàn thể và nhân dân đối với sự nghiệp giáo dục - đào tạo của xã. Thực sự coi giáo dục - đào tạo là </w:t>
      </w:r>
      <w:r w:rsidRPr="00E00684">
        <w:rPr>
          <w:rFonts w:ascii="Times New Roman" w:hAnsi="Times New Roman"/>
          <w:spacing w:val="-6"/>
          <w:sz w:val="28"/>
          <w:szCs w:val="28"/>
          <w:lang w:val="vi-VN"/>
        </w:rPr>
        <w:t>quốc sách hàng đầu</w:t>
      </w:r>
    </w:p>
    <w:p w:rsidR="00B87EF4" w:rsidRPr="00E00684" w:rsidRDefault="00B87EF4" w:rsidP="00153E4E">
      <w:pPr>
        <w:pStyle w:val="BodyText2"/>
        <w:spacing w:line="360" w:lineRule="auto"/>
        <w:ind w:firstLine="720"/>
        <w:jc w:val="both"/>
        <w:rPr>
          <w:rFonts w:ascii="Times New Roman" w:hAnsi="Times New Roman"/>
          <w:i w:val="0"/>
          <w:iCs/>
          <w:sz w:val="28"/>
          <w:szCs w:val="28"/>
          <w:lang w:val="vi-VN"/>
        </w:rPr>
      </w:pPr>
      <w:r w:rsidRPr="00E00684">
        <w:rPr>
          <w:rFonts w:ascii="Times New Roman" w:hAnsi="Times New Roman"/>
          <w:i w:val="0"/>
          <w:iCs/>
          <w:sz w:val="28"/>
          <w:szCs w:val="28"/>
          <w:lang w:val="vi-VN"/>
        </w:rPr>
        <w:t>- Tham mưu với chính quyền địa phương thành lập ban chỉ đạo xây dựng trường chuẩn Quốc gia, xây dựng kế hoạch thực hiện trong từng giao đoạn cụ thể.</w:t>
      </w:r>
    </w:p>
    <w:p w:rsidR="00B87EF4" w:rsidRPr="00E00684" w:rsidRDefault="00B87EF4" w:rsidP="00153E4E">
      <w:pPr>
        <w:pStyle w:val="BodyText2"/>
        <w:spacing w:line="360" w:lineRule="auto"/>
        <w:ind w:firstLine="720"/>
        <w:jc w:val="both"/>
        <w:rPr>
          <w:rFonts w:ascii="Times New Roman" w:hAnsi="Times New Roman"/>
          <w:b/>
          <w:bCs/>
          <w:i w:val="0"/>
          <w:iCs/>
          <w:sz w:val="28"/>
          <w:szCs w:val="28"/>
          <w:lang w:val="vi-VN"/>
        </w:rPr>
      </w:pPr>
      <w:r w:rsidRPr="00E00684">
        <w:rPr>
          <w:rFonts w:ascii="Times New Roman" w:hAnsi="Times New Roman"/>
          <w:i w:val="0"/>
          <w:iCs/>
          <w:sz w:val="28"/>
          <w:szCs w:val="28"/>
          <w:lang w:val="vi-VN"/>
        </w:rPr>
        <w:t>- Thành lập ban chỉ đạo xây dựng trường chuẩn quốc gia của nhà trường.</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Tiếp tục công tác tuyên truyền chủ trương, đường lối, quan điểm đầu tư phát triển sự nghiệp Giáo dục &amp; Đào tạo đến</w:t>
      </w:r>
      <w:r w:rsidR="004A3507" w:rsidRPr="00E00684">
        <w:rPr>
          <w:rFonts w:ascii="Times New Roman" w:hAnsi="Times New Roman"/>
          <w:sz w:val="28"/>
          <w:szCs w:val="28"/>
          <w:lang w:val="vi-VN"/>
        </w:rPr>
        <w:t xml:space="preserve"> Đ</w:t>
      </w:r>
      <w:r w:rsidRPr="00E00684">
        <w:rPr>
          <w:rFonts w:ascii="Times New Roman" w:hAnsi="Times New Roman"/>
          <w:sz w:val="28"/>
          <w:szCs w:val="28"/>
          <w:lang w:val="vi-VN"/>
        </w:rPr>
        <w:t>ảng ủy, chính quyền và mọi tầng lớp nhân dân trong xã. Tranh thủ sự đồng thuận và ủng hộ cao về mọi mặt.</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lastRenderedPageBreak/>
        <w:t xml:space="preserve">Cần tăng cường sự lãnh đạo của các cấp uỷ đảng, chính quyền ở các cấp đặc biệt là Đảng ủy, chính quyền địa phương đưa mục tiêu </w:t>
      </w:r>
      <w:r w:rsidR="004A3507" w:rsidRPr="00E00684">
        <w:rPr>
          <w:rFonts w:ascii="Times New Roman" w:hAnsi="Times New Roman"/>
          <w:sz w:val="28"/>
          <w:szCs w:val="28"/>
          <w:lang w:val="vi-VN"/>
        </w:rPr>
        <w:t xml:space="preserve">xây dựng trường đạt </w:t>
      </w:r>
      <w:r w:rsidRPr="00E00684">
        <w:rPr>
          <w:rFonts w:ascii="Times New Roman" w:hAnsi="Times New Roman"/>
          <w:sz w:val="28"/>
          <w:szCs w:val="28"/>
          <w:lang w:val="vi-VN"/>
        </w:rPr>
        <w:t xml:space="preserve"> </w:t>
      </w:r>
      <w:r w:rsidR="004A3507" w:rsidRPr="00E00684">
        <w:rPr>
          <w:rFonts w:ascii="Times New Roman" w:hAnsi="Times New Roman"/>
          <w:iCs/>
          <w:sz w:val="28"/>
          <w:szCs w:val="28"/>
          <w:lang w:val="vi-VN"/>
        </w:rPr>
        <w:t xml:space="preserve">chuẩn quốc gia </w:t>
      </w:r>
      <w:r w:rsidRPr="00E00684">
        <w:rPr>
          <w:rFonts w:ascii="Times New Roman" w:hAnsi="Times New Roman"/>
          <w:sz w:val="28"/>
          <w:szCs w:val="28"/>
          <w:lang w:val="vi-VN"/>
        </w:rPr>
        <w:t>vào nghị quyết, chủ động, tích cực tìm các giải pháp để các mục tiêu sớm hoàn thành.</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Có sự nhận thức đầy đủ về hiện đại hoá cơ sở vật chất của giáo dục là những yếu tố quan trọng góp phần nâng cao chất lượng giáo dục, phấn đấu xây dựng trường đạt chuẩn quốc gia, không phải là làm phong trào mà là làm cho chất lượng giáo dục được nâng lên. </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color w:val="000000"/>
          <w:sz w:val="28"/>
          <w:szCs w:val="28"/>
          <w:lang w:val="vi-VN"/>
        </w:rPr>
        <w:t xml:space="preserve">-  Có kế hoạch </w:t>
      </w:r>
      <w:r w:rsidRPr="00E00684">
        <w:rPr>
          <w:rFonts w:ascii="Times New Roman" w:hAnsi="Times New Roman"/>
          <w:sz w:val="28"/>
          <w:szCs w:val="28"/>
          <w:lang w:val="vi-VN"/>
        </w:rPr>
        <w:t>xây dựng, sửa chữa, mua sắm bổ sung thêm trang thiết bị dạy học, xây dựng và củng cố các phòng chức năng để khai thác  và sử dụng một cách hiệu quả.</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Nhà trường xây dựng kế hoạch bồi dưỡng đội ngũ CBQL, giáo viên. Đổi mới công tác quản lý giáo dục, đẩy mạnh công tác xã hội hoá giáo dục. Hoàn thiện  các tiêu chuẩn chưa đạt trong quy chế công nhận trường đạt chuẩn quốc gia để hoàn thành kế hoạch đúng tiến độ.</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Thường xuyên kiểm tra, rà soát  tiến độ xây dựng trường đạt chuẩn quốc gia theo đăng ký của xã, để báo cáo ban chỉ đạo, Phòng Giáo dục – đào tạo  và UBND xã, để nhận được sự chỉ đạo tiếp theo.</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Nhà trường phối kết hợp chặt chẽ với chính quyền các tổ chức xã hội, các đoàn thể, tranh thủ sự ủng hộ của cộng đồng dân cư</w:t>
      </w:r>
      <w:r w:rsidRPr="00E00684">
        <w:rPr>
          <w:rFonts w:ascii="Times New Roman" w:hAnsi="Times New Roman"/>
          <w:sz w:val="28"/>
          <w:szCs w:val="28"/>
          <w:lang w:val="vi-VN"/>
        </w:rPr>
        <w:softHyphen/>
        <w:t xml:space="preserve"> khai thác có hiệu quả nguồn lực về tài chính, trên cơ cở phải quán triệt và thực hiện tốt quy chế dân chủ để hỗ trợ xây dựng cơ sở vật chất cho các nhà trường.</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 Cải tiến công tác quản lý, sử dụng ngân sách được cấp có hiệu quả. Hàng năm tiết kiệm chi tiêu để đầu tư mua sắm trang thiết bị và tăng cường cơ sở vật chất của nhà trường. </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color w:val="000000"/>
          <w:sz w:val="28"/>
          <w:szCs w:val="28"/>
          <w:lang w:val="vi-VN"/>
        </w:rPr>
        <w:t>- Huy động nguồn tài chính từ các lực lượng xã hội, các tổ chức chính quyền, các đoàn thể, các doanh nghiệp, các nhà hảo tâm… hỗ trợ đầu tư kinh phí để xây dựng cơ sở vật chất, mua sắm trang thiết bị cho các nhà tr</w:t>
      </w:r>
      <w:r w:rsidRPr="00E00684">
        <w:rPr>
          <w:rFonts w:ascii="Times New Roman" w:hAnsi="Times New Roman"/>
          <w:color w:val="000000"/>
          <w:sz w:val="28"/>
          <w:szCs w:val="28"/>
          <w:lang w:val="vi-VN"/>
        </w:rPr>
        <w:softHyphen/>
        <w:t xml:space="preserve">ường. </w:t>
      </w:r>
    </w:p>
    <w:p w:rsidR="00B87EF4" w:rsidRPr="00E00684" w:rsidRDefault="00B87EF4" w:rsidP="00153E4E">
      <w:pPr>
        <w:spacing w:line="360" w:lineRule="auto"/>
        <w:ind w:left="720" w:firstLine="720"/>
        <w:jc w:val="both"/>
        <w:rPr>
          <w:rFonts w:ascii="Times New Roman" w:hAnsi="Times New Roman"/>
          <w:sz w:val="16"/>
          <w:szCs w:val="16"/>
          <w:lang w:val="vi-VN"/>
        </w:rPr>
      </w:pPr>
    </w:p>
    <w:p w:rsidR="00B87EF4" w:rsidRPr="00E00684" w:rsidRDefault="00B87EF4" w:rsidP="00153E4E">
      <w:pPr>
        <w:spacing w:line="360" w:lineRule="auto"/>
        <w:ind w:firstLine="720"/>
        <w:jc w:val="both"/>
        <w:rPr>
          <w:rFonts w:ascii="Times New Roman" w:hAnsi="Times New Roman"/>
          <w:b/>
          <w:bCs/>
          <w:sz w:val="28"/>
          <w:szCs w:val="28"/>
          <w:lang w:val="vi-VN"/>
        </w:rPr>
      </w:pPr>
      <w:r w:rsidRPr="00E00684">
        <w:rPr>
          <w:rFonts w:ascii="Times New Roman" w:hAnsi="Times New Roman"/>
          <w:b/>
          <w:bCs/>
          <w:sz w:val="28"/>
          <w:szCs w:val="28"/>
          <w:lang w:val="vi-VN"/>
        </w:rPr>
        <w:lastRenderedPageBreak/>
        <w:t xml:space="preserve">3. </w:t>
      </w:r>
      <w:r w:rsidR="005025B9" w:rsidRPr="005025B9">
        <w:rPr>
          <w:rFonts w:ascii="Times New Roman" w:hAnsi="Times New Roman"/>
          <w:b/>
          <w:bCs/>
          <w:sz w:val="28"/>
          <w:szCs w:val="28"/>
          <w:lang w:val="vi-VN"/>
        </w:rPr>
        <w:t xml:space="preserve">Thực hiện đổi mới chương trình </w:t>
      </w:r>
      <w:r w:rsidR="005025B9">
        <w:rPr>
          <w:rFonts w:ascii="Times New Roman" w:hAnsi="Times New Roman"/>
          <w:b/>
          <w:bCs/>
          <w:sz w:val="28"/>
          <w:szCs w:val="28"/>
          <w:lang w:val="vi-VN"/>
        </w:rPr>
        <w:t>n</w:t>
      </w:r>
      <w:r w:rsidRPr="00E00684">
        <w:rPr>
          <w:rFonts w:ascii="Times New Roman" w:hAnsi="Times New Roman"/>
          <w:b/>
          <w:bCs/>
          <w:sz w:val="28"/>
          <w:szCs w:val="28"/>
          <w:lang w:val="vi-VN"/>
        </w:rPr>
        <w:t>âng cao chất lượng giáo dục toàn diện, giáo dục mũi nh</w:t>
      </w:r>
      <w:r w:rsidR="004A3507" w:rsidRPr="00E00684">
        <w:rPr>
          <w:rFonts w:ascii="Times New Roman" w:hAnsi="Times New Roman"/>
          <w:b/>
          <w:bCs/>
          <w:sz w:val="28"/>
          <w:szCs w:val="28"/>
          <w:lang w:val="vi-VN"/>
        </w:rPr>
        <w:t>ọn, coi trọng giáo dục kỹ năng sống</w:t>
      </w:r>
      <w:r w:rsidRPr="00E00684">
        <w:rPr>
          <w:rFonts w:ascii="Times New Roman" w:hAnsi="Times New Roman"/>
          <w:b/>
          <w:bCs/>
          <w:sz w:val="28"/>
          <w:szCs w:val="28"/>
          <w:lang w:val="vi-VN"/>
        </w:rPr>
        <w:t xml:space="preserve">, </w:t>
      </w:r>
      <w:r w:rsidR="004A3507" w:rsidRPr="00E00684">
        <w:rPr>
          <w:rFonts w:ascii="Times New Roman" w:hAnsi="Times New Roman"/>
          <w:b/>
          <w:bCs/>
          <w:sz w:val="28"/>
          <w:szCs w:val="28"/>
          <w:lang w:val="vi-VN"/>
        </w:rPr>
        <w:t xml:space="preserve">giáo dục pháp luật, </w:t>
      </w:r>
      <w:r w:rsidRPr="00E00684">
        <w:rPr>
          <w:rFonts w:ascii="Times New Roman" w:hAnsi="Times New Roman"/>
          <w:b/>
          <w:bCs/>
          <w:sz w:val="28"/>
          <w:szCs w:val="28"/>
          <w:lang w:val="vi-VN"/>
        </w:rPr>
        <w:t xml:space="preserve">đạo đức lối sống cho học sinh </w:t>
      </w:r>
    </w:p>
    <w:p w:rsidR="005025B9" w:rsidRPr="005025B9" w:rsidRDefault="005025B9" w:rsidP="00153E4E">
      <w:pPr>
        <w:spacing w:line="360" w:lineRule="auto"/>
        <w:ind w:firstLine="720"/>
        <w:jc w:val="both"/>
        <w:rPr>
          <w:rFonts w:ascii="Times New Roman" w:hAnsi="Times New Roman"/>
          <w:sz w:val="28"/>
          <w:szCs w:val="28"/>
          <w:lang w:val="vi-VN"/>
        </w:rPr>
      </w:pPr>
      <w:r w:rsidRPr="005025B9">
        <w:rPr>
          <w:rFonts w:ascii="Times New Roman" w:hAnsi="Times New Roman"/>
          <w:sz w:val="28"/>
          <w:szCs w:val="28"/>
          <w:lang w:val="vi-VN"/>
        </w:rPr>
        <w:t>Tập trung thực hiện nghiêm túc việc đổi mới chương trình đối với bậc học.</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Tăng cường công tác quản lý và chỉ đạo về chuyên môn chống các biểu hiện thiếu kỷ cương, nền nếp, tùy tiện trong quy chế, thực hiện nghiêm túc chương trình sách giáo khoa không để xảy ra hiện tượng dồn ép, cắt xén chương trình.</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Thực hiện giao chất lượng cho từng đồng chí giáo viên để đánh giá hiệu quả giảng dạy.</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Tích cực đổi mới phương pháp giảng dạy theo hướng phát huy tính tích cực tự giác, chủ động sáng tạo của HS.</w:t>
      </w:r>
      <w:r w:rsidR="004A3507" w:rsidRPr="00E00684">
        <w:rPr>
          <w:rFonts w:ascii="Times New Roman" w:hAnsi="Times New Roman"/>
          <w:sz w:val="28"/>
          <w:szCs w:val="28"/>
          <w:lang w:val="vi-VN"/>
        </w:rPr>
        <w:t xml:space="preserve"> Dạy học theo mô hình trường học mới</w:t>
      </w:r>
      <w:r w:rsidRPr="00E00684">
        <w:rPr>
          <w:rFonts w:ascii="Times New Roman" w:hAnsi="Times New Roman"/>
          <w:sz w:val="28"/>
          <w:szCs w:val="28"/>
          <w:lang w:val="vi-VN"/>
        </w:rPr>
        <w:t>, tích cực sử dụng đồ dùng dạy học, làm thí nghiệm thực hành cho học sinh.Tích cực ứng dụng công nghệ thông tin vào giảng dạy. Thông qua dạy chữ để dạy người, giáo dục đạo đức, lối sống; rèn kĩ năng sống, kĩ năng giao tiếp, giáo dục truyền thống</w:t>
      </w:r>
      <w:r w:rsidR="004A3507" w:rsidRPr="00E00684">
        <w:rPr>
          <w:rFonts w:ascii="Times New Roman" w:hAnsi="Times New Roman"/>
          <w:sz w:val="28"/>
          <w:szCs w:val="28"/>
          <w:lang w:val="vi-VN"/>
        </w:rPr>
        <w:t xml:space="preserve"> dân tộc, giáo dục tình yêu quê hương đất nước, chế độ xã hội chủ nghĩa</w:t>
      </w:r>
      <w:r w:rsidRPr="00E00684">
        <w:rPr>
          <w:rFonts w:ascii="Times New Roman" w:hAnsi="Times New Roman"/>
          <w:sz w:val="28"/>
          <w:szCs w:val="28"/>
          <w:lang w:val="vi-VN"/>
        </w:rPr>
        <w:t xml:space="preserve"> cho học sinh, học phải đi đôi với hành, gắn lý thuyết với thực hành. Hình thành nhân cách phát triển toàn diện cho học sinh.</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Tổ chức kiểm tra thi nghiêm túc công bằng, khách quan, đúng quy chế. Hạn chế đến mức thấp nhất hiện tượng gian lận, tiêu cực trong đánh giá cho điểm, xếp loại và tổng kết. Kiểm tra đánh giá xếp loại đúng theo chuẩn kiến thức kĩ năng đúng quy chế do bộ Giáo dục &amp; Đào tạo ban hành.</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Tổ chức các lớp phụ đạo học sinh yếu không thu tiền để nâng cao chất lượng giáo dục của nhà trường </w:t>
      </w:r>
    </w:p>
    <w:p w:rsidR="00B87EF4" w:rsidRPr="00E00684" w:rsidRDefault="00B87EF4" w:rsidP="00153E4E">
      <w:pPr>
        <w:autoSpaceDE w:val="0"/>
        <w:autoSpaceDN w:val="0"/>
        <w:adjustRightInd w:val="0"/>
        <w:spacing w:before="100" w:after="100"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 Tập trung nâng cao chất lượng giáo dục toàn diện. Coi trọng cả 3 mặt giáo dục, dạy chữ, dạy nghề, dạy làm người; đặc biệt chú ý giáo dục lý tưởng, phẩm chất đạo đức, lối sống, lịch sử truyền thống dân tộc, giáo dục về tình yêu quê hương, đất nước, chế độ xã hội chủ nghĩa. Nâng cao trình độ ngoại ngữ, tin học của học sinh nhà trường</w:t>
      </w:r>
      <w:r w:rsidR="003D528B" w:rsidRPr="00E00684">
        <w:rPr>
          <w:rFonts w:ascii="Times New Roman" w:hAnsi="Times New Roman"/>
          <w:sz w:val="28"/>
          <w:szCs w:val="28"/>
          <w:lang w:val="vi-VN"/>
        </w:rPr>
        <w:t>, thực hiện tốt dạy học ngoại ngữ theo đề án ngoại ngữ Quốc gia.</w:t>
      </w:r>
      <w:r w:rsidRPr="00E00684">
        <w:rPr>
          <w:rFonts w:ascii="Times New Roman" w:hAnsi="Times New Roman"/>
          <w:sz w:val="28"/>
          <w:szCs w:val="28"/>
          <w:lang w:val="vi-VN"/>
        </w:rPr>
        <w:t>.</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lastRenderedPageBreak/>
        <w:t>Đẩy mạnh công tác bồi dưỡng học sinh giỏi và các đội tuyển tham gia hội thi học sinh giỏi cấp huyện</w:t>
      </w:r>
      <w:r w:rsidR="003D528B" w:rsidRPr="00E00684">
        <w:rPr>
          <w:rFonts w:ascii="Times New Roman" w:hAnsi="Times New Roman"/>
          <w:sz w:val="28"/>
          <w:szCs w:val="28"/>
          <w:lang w:val="vi-VN"/>
        </w:rPr>
        <w:t>,</w:t>
      </w:r>
      <w:r w:rsidRPr="00E00684">
        <w:rPr>
          <w:rFonts w:ascii="Times New Roman" w:hAnsi="Times New Roman"/>
          <w:sz w:val="28"/>
          <w:szCs w:val="28"/>
          <w:lang w:val="vi-VN"/>
        </w:rPr>
        <w:t xml:space="preserve"> và những học sinh được chọn vào đội tuyển học sinh giỏi cấp tỉnh.</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Trang bị đầy đủ tư liệu, sách tham khảo, kinh phí cho cán bộ giáo viên làm công tác bồi dưỡng học sinh giỏi.</w:t>
      </w:r>
    </w:p>
    <w:p w:rsidR="00B87EF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Tăng cường công tác quản lý, kiểm tra đánh giá, nắm bắt tình hình từng đội tuyển học sinh giỏi kịp thời có những điều chỉnh cho phù hợp.</w:t>
      </w:r>
    </w:p>
    <w:p w:rsidR="005025B9" w:rsidRPr="00F03919" w:rsidRDefault="005025B9" w:rsidP="00153E4E">
      <w:pPr>
        <w:spacing w:line="360" w:lineRule="auto"/>
        <w:ind w:firstLine="720"/>
        <w:jc w:val="both"/>
        <w:rPr>
          <w:rFonts w:ascii="Times New Roman" w:hAnsi="Times New Roman"/>
          <w:sz w:val="28"/>
          <w:szCs w:val="28"/>
          <w:lang w:val="vi-VN"/>
        </w:rPr>
      </w:pPr>
      <w:r w:rsidRPr="005025B9">
        <w:rPr>
          <w:rFonts w:ascii="Times New Roman" w:hAnsi="Times New Roman"/>
          <w:sz w:val="28"/>
          <w:szCs w:val="28"/>
          <w:lang w:val="vi-VN"/>
        </w:rPr>
        <w:t>Tăng cường công tác giáo dục hướng nghiệp dạy nghề cho học sinh tốt nghiệp THCS lớp 9</w:t>
      </w:r>
      <w:r w:rsidRPr="00F03919">
        <w:rPr>
          <w:rFonts w:ascii="Times New Roman" w:hAnsi="Times New Roman"/>
          <w:sz w:val="28"/>
          <w:szCs w:val="28"/>
          <w:lang w:val="vi-VN"/>
        </w:rPr>
        <w:t>.</w:t>
      </w:r>
    </w:p>
    <w:p w:rsidR="009E60F4" w:rsidRPr="00E00684" w:rsidRDefault="009E60F4" w:rsidP="00153E4E">
      <w:pPr>
        <w:spacing w:line="360" w:lineRule="auto"/>
        <w:ind w:firstLine="720"/>
        <w:rPr>
          <w:rFonts w:ascii="Times New Roman" w:hAnsi="Times New Roman"/>
          <w:b/>
          <w:bCs/>
          <w:sz w:val="28"/>
          <w:szCs w:val="28"/>
          <w:lang w:val="vi-VN"/>
        </w:rPr>
      </w:pPr>
      <w:r w:rsidRPr="00E00684">
        <w:rPr>
          <w:rFonts w:ascii="Times New Roman" w:hAnsi="Times New Roman"/>
          <w:b/>
          <w:bCs/>
          <w:sz w:val="28"/>
          <w:szCs w:val="28"/>
          <w:lang w:val="vi-VN"/>
        </w:rPr>
        <w:t>4. Đổi mới hình thức, phương pháp dạy học, kiểm tra, thi và dánh giá kết quả giáo dục và đào tạo.</w:t>
      </w:r>
    </w:p>
    <w:p w:rsidR="00306416" w:rsidRPr="00E00684" w:rsidRDefault="00306416" w:rsidP="00153E4E">
      <w:pPr>
        <w:spacing w:line="360" w:lineRule="auto"/>
        <w:ind w:firstLine="720"/>
        <w:rPr>
          <w:rFonts w:ascii="Times New Roman" w:hAnsi="Times New Roman"/>
          <w:bCs/>
          <w:sz w:val="28"/>
          <w:szCs w:val="28"/>
          <w:lang w:val="vi-VN"/>
        </w:rPr>
      </w:pPr>
      <w:r w:rsidRPr="00E00684">
        <w:rPr>
          <w:rFonts w:ascii="Times New Roman" w:hAnsi="Times New Roman"/>
          <w:bCs/>
          <w:sz w:val="28"/>
          <w:szCs w:val="28"/>
          <w:lang w:val="vi-VN"/>
        </w:rPr>
        <w:t xml:space="preserve">Đẩy mạnh đổi mới phương pháp dạy học theo hướng phát triển năng lực và </w:t>
      </w:r>
      <w:r w:rsidR="005512DB" w:rsidRPr="00E00684">
        <w:rPr>
          <w:rFonts w:ascii="Times New Roman" w:hAnsi="Times New Roman"/>
          <w:bCs/>
          <w:sz w:val="28"/>
          <w:szCs w:val="28"/>
          <w:lang w:val="vi-VN"/>
        </w:rPr>
        <w:t>phẩm chất của người học; áp dụng các phương pháp kỹ thuật dạy học tích cực, chú trọng rèn luyện phương pháp tự học; tăng cường các hoạt động xã hội, hoạt động trải nghiệm sáng tạo, nghiên cứu khoa học và vận dụng kiến thức vào thực tế và ứng dụng công nghệ thông tin trong quản lý hoạt động dạy và học và nghiên cứu khoa họcđể nâng cao chất lượng giáo dục và đào tạo.</w:t>
      </w:r>
    </w:p>
    <w:p w:rsidR="005512DB" w:rsidRPr="00E00684" w:rsidRDefault="00647850" w:rsidP="00153E4E">
      <w:pPr>
        <w:spacing w:line="360" w:lineRule="auto"/>
        <w:ind w:firstLine="720"/>
        <w:rPr>
          <w:rFonts w:ascii="Times New Roman" w:hAnsi="Times New Roman"/>
          <w:bCs/>
          <w:sz w:val="28"/>
          <w:szCs w:val="28"/>
          <w:lang w:val="vi-VN"/>
        </w:rPr>
      </w:pPr>
      <w:r w:rsidRPr="00E00684">
        <w:rPr>
          <w:rFonts w:ascii="Times New Roman" w:hAnsi="Times New Roman"/>
          <w:bCs/>
          <w:sz w:val="28"/>
          <w:szCs w:val="28"/>
          <w:lang w:val="vi-VN"/>
        </w:rPr>
        <w:t>Thực hiện tốt việc</w:t>
      </w:r>
      <w:r w:rsidR="005512DB" w:rsidRPr="00E00684">
        <w:rPr>
          <w:rFonts w:ascii="Times New Roman" w:hAnsi="Times New Roman"/>
          <w:bCs/>
          <w:sz w:val="28"/>
          <w:szCs w:val="28"/>
          <w:lang w:val="vi-VN"/>
        </w:rPr>
        <w:t xml:space="preserve"> đổi mới hình thức, nội dung và phương pháp thi, kiểm tra và kiểm định chất lượng giáo dục đào tạo đáp ứng yêu cầu phát triển năng lực, phẩm chất người học.</w:t>
      </w:r>
    </w:p>
    <w:p w:rsidR="00647850" w:rsidRPr="00E00684" w:rsidRDefault="00647850" w:rsidP="00153E4E">
      <w:pPr>
        <w:spacing w:line="360" w:lineRule="auto"/>
        <w:ind w:firstLine="720"/>
        <w:rPr>
          <w:rFonts w:ascii="Times New Roman" w:hAnsi="Times New Roman"/>
          <w:bCs/>
          <w:sz w:val="28"/>
          <w:szCs w:val="28"/>
          <w:lang w:val="vi-VN"/>
        </w:rPr>
      </w:pPr>
      <w:r w:rsidRPr="00E00684">
        <w:rPr>
          <w:rFonts w:ascii="Times New Roman" w:hAnsi="Times New Roman"/>
          <w:bCs/>
          <w:sz w:val="28"/>
          <w:szCs w:val="28"/>
          <w:lang w:val="vi-VN"/>
        </w:rPr>
        <w:t>Tổ chức các kỳ thi đảm bảo an toàn nghiêm túc, đúng quy chế, đảm bảo kết quả khách quan, phản ánh đúng chất luwongj giáo dục của nhà trường.</w:t>
      </w:r>
    </w:p>
    <w:p w:rsidR="00647850" w:rsidRPr="00E00684" w:rsidRDefault="00647850" w:rsidP="00153E4E">
      <w:pPr>
        <w:spacing w:line="360" w:lineRule="auto"/>
        <w:ind w:firstLine="720"/>
        <w:rPr>
          <w:rFonts w:ascii="Times New Roman" w:hAnsi="Times New Roman"/>
          <w:bCs/>
          <w:sz w:val="28"/>
          <w:szCs w:val="28"/>
          <w:lang w:val="vi-VN"/>
        </w:rPr>
      </w:pPr>
      <w:r w:rsidRPr="00E00684">
        <w:rPr>
          <w:rFonts w:ascii="Times New Roman" w:hAnsi="Times New Roman"/>
          <w:bCs/>
          <w:sz w:val="28"/>
          <w:szCs w:val="28"/>
          <w:lang w:val="vi-VN"/>
        </w:rPr>
        <w:t>Thực hiện tốt công tác tự đánh giá chất lượng giáo dục và thực hiện đăng ký đánh giá chất lượng giáo dục.</w:t>
      </w:r>
    </w:p>
    <w:p w:rsidR="00647850" w:rsidRPr="00E00684" w:rsidRDefault="00647850" w:rsidP="00153E4E">
      <w:pPr>
        <w:spacing w:line="360" w:lineRule="auto"/>
        <w:ind w:firstLine="720"/>
        <w:rPr>
          <w:rFonts w:ascii="Times New Roman" w:hAnsi="Times New Roman"/>
          <w:bCs/>
          <w:sz w:val="28"/>
          <w:szCs w:val="28"/>
          <w:lang w:val="vi-VN"/>
        </w:rPr>
      </w:pPr>
      <w:r w:rsidRPr="00E00684">
        <w:rPr>
          <w:rFonts w:ascii="Times New Roman" w:hAnsi="Times New Roman"/>
          <w:bCs/>
          <w:sz w:val="28"/>
          <w:szCs w:val="28"/>
          <w:lang w:val="vi-VN"/>
        </w:rPr>
        <w:t>Tham mưu tích cực với chính quyền địa phương đẩy mạnh hoạt động của trung tâm học tập cộng đồng của địa phương.</w:t>
      </w:r>
    </w:p>
    <w:p w:rsidR="00B87EF4" w:rsidRPr="00E00684" w:rsidRDefault="00F03919" w:rsidP="00153E4E">
      <w:pPr>
        <w:spacing w:line="360" w:lineRule="auto"/>
        <w:ind w:firstLine="720"/>
        <w:rPr>
          <w:rFonts w:ascii="Times New Roman" w:hAnsi="Times New Roman"/>
          <w:b/>
          <w:bCs/>
          <w:sz w:val="28"/>
          <w:szCs w:val="28"/>
          <w:lang w:val="vi-VN"/>
        </w:rPr>
      </w:pPr>
      <w:r w:rsidRPr="00F03919">
        <w:rPr>
          <w:rFonts w:ascii="Times New Roman" w:hAnsi="Times New Roman"/>
          <w:b/>
          <w:bCs/>
          <w:sz w:val="28"/>
          <w:szCs w:val="28"/>
          <w:lang w:val="vi-VN"/>
        </w:rPr>
        <w:t>5</w:t>
      </w:r>
      <w:r w:rsidR="00B87EF4" w:rsidRPr="00E00684">
        <w:rPr>
          <w:rFonts w:ascii="Times New Roman" w:hAnsi="Times New Roman"/>
          <w:b/>
          <w:bCs/>
          <w:sz w:val="28"/>
          <w:szCs w:val="28"/>
          <w:lang w:val="vi-VN"/>
        </w:rPr>
        <w:t>. Xây dựng đội ngũ cán bộ quản lí, giáo viên</w:t>
      </w:r>
      <w:r w:rsidR="00764F5C" w:rsidRPr="00E00684">
        <w:rPr>
          <w:rFonts w:ascii="Times New Roman" w:hAnsi="Times New Roman"/>
          <w:b/>
          <w:bCs/>
          <w:sz w:val="28"/>
          <w:szCs w:val="28"/>
          <w:lang w:val="vi-VN"/>
        </w:rPr>
        <w:t>, nhân viên</w:t>
      </w:r>
      <w:r w:rsidR="00647850" w:rsidRPr="00E00684">
        <w:rPr>
          <w:rFonts w:ascii="Times New Roman" w:hAnsi="Times New Roman"/>
          <w:b/>
          <w:bCs/>
          <w:sz w:val="28"/>
          <w:szCs w:val="28"/>
          <w:lang w:val="vi-VN"/>
        </w:rPr>
        <w:t xml:space="preserve"> đáp ứng yêu cầu về chất lượng</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Tăng cường đào tạo, bồi dưỡng cán bộ quản lí, giáo viên</w:t>
      </w:r>
      <w:r w:rsidR="00764F5C" w:rsidRPr="00E00684">
        <w:rPr>
          <w:rFonts w:ascii="Times New Roman" w:hAnsi="Times New Roman"/>
          <w:sz w:val="28"/>
          <w:szCs w:val="28"/>
          <w:lang w:val="vi-VN"/>
        </w:rPr>
        <w:t>, nhân viên</w:t>
      </w:r>
      <w:r w:rsidRPr="00E00684">
        <w:rPr>
          <w:rFonts w:ascii="Times New Roman" w:hAnsi="Times New Roman"/>
          <w:sz w:val="28"/>
          <w:szCs w:val="28"/>
          <w:lang w:val="vi-VN"/>
        </w:rPr>
        <w:t xml:space="preserve"> về tư tưởng chính trị, đạo đức nhà giáo và năng lực chuyên môn nghiệp vụ</w:t>
      </w:r>
      <w:r w:rsidRPr="00E00684">
        <w:rPr>
          <w:sz w:val="28"/>
          <w:szCs w:val="28"/>
          <w:lang w:val="vi-VN"/>
        </w:rPr>
        <w:t xml:space="preserve"> </w:t>
      </w:r>
      <w:r w:rsidRPr="00E00684">
        <w:rPr>
          <w:rFonts w:ascii="Times New Roman" w:hAnsi="Times New Roman"/>
          <w:sz w:val="28"/>
          <w:szCs w:val="28"/>
          <w:lang w:val="vi-VN"/>
        </w:rPr>
        <w:t xml:space="preserve">xây dựng kế </w:t>
      </w:r>
      <w:r w:rsidRPr="00E00684">
        <w:rPr>
          <w:rFonts w:ascii="Times New Roman" w:hAnsi="Times New Roman"/>
          <w:sz w:val="28"/>
          <w:szCs w:val="28"/>
          <w:lang w:val="vi-VN"/>
        </w:rPr>
        <w:lastRenderedPageBreak/>
        <w:t>hoạch và tạo điều kiện cho giáo viên đi đào tạo bồi d</w:t>
      </w:r>
      <w:r w:rsidRPr="00E00684">
        <w:rPr>
          <w:rFonts w:ascii="Times New Roman" w:hAnsi="Times New Roman"/>
          <w:sz w:val="28"/>
          <w:szCs w:val="28"/>
          <w:lang w:val="vi-VN"/>
        </w:rPr>
        <w:softHyphen/>
        <w:t>ưỡng trên chuẩn để nâng cao chất l</w:t>
      </w:r>
      <w:r w:rsidRPr="00E00684">
        <w:rPr>
          <w:rFonts w:ascii="Times New Roman" w:hAnsi="Times New Roman"/>
          <w:sz w:val="28"/>
          <w:szCs w:val="28"/>
          <w:lang w:val="vi-VN"/>
        </w:rPr>
        <w:softHyphen/>
        <w:t>ượng tay nghề chuyên môn cho đội ngũ GV.</w:t>
      </w:r>
    </w:p>
    <w:p w:rsidR="00764F5C" w:rsidRPr="00E00684" w:rsidRDefault="00764F5C"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Đẩy mạnh và nâng cao chất lượng thực hiện việc “Học tập và làm theo tấm gương đạo đức Hồ Chí Minh”gắn với phong trào thi đua “dạy tốt – Học tốt”</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Hàng năm tổ chức tốt các đợt hội giảng để chọn giáo viên giỏi và xây dụng đội ngũ giáo viên cốt cán các bộ môn ở các tổ sử dụng làm lực lượng nòng cốt để giúp đỡ bồi d</w:t>
      </w:r>
      <w:r w:rsidRPr="00E00684">
        <w:rPr>
          <w:rFonts w:ascii="Times New Roman" w:hAnsi="Times New Roman"/>
          <w:sz w:val="28"/>
          <w:szCs w:val="28"/>
          <w:lang w:val="vi-VN"/>
        </w:rPr>
        <w:softHyphen/>
        <w:t>ưỡng chuyên môn cho giáo viên.</w:t>
      </w:r>
    </w:p>
    <w:p w:rsidR="00764F5C" w:rsidRPr="00E00684" w:rsidRDefault="00764F5C"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Tăng cường tổ chức các chuyên đề cấp cụm để bồi dưỡng chuyên môn nghiệp vụ cho cán bộ giáo viên</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Thực hiện tốt chế độ đãi ngộ khuyến khích động viên kịp thời, thích đáng đối với giáo viên giỏi có thành tích trong giảng dạy.</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Tăng cường tổ chức các chuyên đề về đổi mới phương pháp dạy học theo hướng phát huy tính tích cực học tập của học sinh. </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Tăng cường bồi dưỡng ứng dụng CNTT cho cán bộ quản lý, giáo viên, nhân viên của nhà trường.</w:t>
      </w:r>
    </w:p>
    <w:p w:rsidR="00764F5C" w:rsidRPr="00E00684" w:rsidRDefault="00764F5C"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Thực hiện nghiêm túc việc đánh giá cán bộ giáo viên theo chuẩn Hiệu trưởng, chuẩn nghề nghiệp giáo viên, thực hiện nghiêm túc việc đánh giá cán bộ hàng năm.</w:t>
      </w:r>
    </w:p>
    <w:p w:rsidR="00764F5C"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Tăng cường áp dụng các phần mềm hỗ trợ quản lý, giảng dạy trong cán bộ quản lý, giáo viên, nhân viên nhà trường.</w:t>
      </w:r>
    </w:p>
    <w:p w:rsidR="00B87EF4" w:rsidRPr="00E00684" w:rsidRDefault="00F03919" w:rsidP="00153E4E">
      <w:pPr>
        <w:spacing w:line="360" w:lineRule="auto"/>
        <w:ind w:firstLine="720"/>
        <w:rPr>
          <w:rFonts w:ascii="Times New Roman" w:hAnsi="Times New Roman"/>
          <w:b/>
          <w:bCs/>
          <w:sz w:val="28"/>
          <w:szCs w:val="28"/>
          <w:lang w:val="vi-VN"/>
        </w:rPr>
      </w:pPr>
      <w:r>
        <w:rPr>
          <w:rFonts w:ascii="Times New Roman" w:hAnsi="Times New Roman"/>
          <w:b/>
          <w:bCs/>
          <w:sz w:val="28"/>
          <w:szCs w:val="28"/>
          <w:lang w:val="vi-VN"/>
        </w:rPr>
        <w:t>6</w:t>
      </w:r>
      <w:r w:rsidR="00B87EF4" w:rsidRPr="00E00684">
        <w:rPr>
          <w:rFonts w:ascii="Times New Roman" w:hAnsi="Times New Roman"/>
          <w:b/>
          <w:bCs/>
          <w:sz w:val="28"/>
          <w:szCs w:val="28"/>
          <w:lang w:val="vi-VN"/>
        </w:rPr>
        <w:t xml:space="preserve">. </w:t>
      </w:r>
      <w:r w:rsidR="00282B00" w:rsidRPr="00E00684">
        <w:rPr>
          <w:rFonts w:ascii="Times New Roman" w:hAnsi="Times New Roman"/>
          <w:b/>
          <w:bCs/>
          <w:sz w:val="28"/>
          <w:szCs w:val="28"/>
          <w:lang w:val="vi-VN"/>
        </w:rPr>
        <w:t>Đẩy mạnh công tác xã hội hoá g</w:t>
      </w:r>
      <w:r w:rsidR="00B87EF4" w:rsidRPr="00E00684">
        <w:rPr>
          <w:rFonts w:ascii="Times New Roman" w:hAnsi="Times New Roman"/>
          <w:b/>
          <w:bCs/>
          <w:sz w:val="28"/>
          <w:szCs w:val="28"/>
          <w:lang w:val="vi-VN"/>
        </w:rPr>
        <w:t>iáo dục</w:t>
      </w:r>
      <w:r w:rsidR="00282B00" w:rsidRPr="00E00684">
        <w:rPr>
          <w:rFonts w:ascii="Times New Roman" w:hAnsi="Times New Roman"/>
          <w:b/>
          <w:bCs/>
          <w:sz w:val="28"/>
          <w:szCs w:val="28"/>
          <w:lang w:val="vi-VN"/>
        </w:rPr>
        <w:t>, tăng cường nguồn lực cho giáo dục và đào tạo</w:t>
      </w:r>
      <w:r w:rsidR="00B87EF4" w:rsidRPr="00E00684">
        <w:rPr>
          <w:rFonts w:ascii="Times New Roman" w:hAnsi="Times New Roman"/>
          <w:b/>
          <w:bCs/>
          <w:sz w:val="28"/>
          <w:szCs w:val="28"/>
          <w:lang w:val="vi-VN"/>
        </w:rPr>
        <w:t>.</w:t>
      </w:r>
    </w:p>
    <w:p w:rsidR="00B87EF4" w:rsidRPr="00E00684" w:rsidRDefault="00B87EF4" w:rsidP="00153E4E">
      <w:pPr>
        <w:spacing w:line="360" w:lineRule="auto"/>
        <w:jc w:val="both"/>
        <w:rPr>
          <w:rFonts w:ascii="Times New Roman" w:hAnsi="Times New Roman"/>
          <w:sz w:val="28"/>
          <w:szCs w:val="28"/>
          <w:lang w:val="vi-VN"/>
        </w:rPr>
      </w:pPr>
      <w:r w:rsidRPr="00E00684">
        <w:rPr>
          <w:rFonts w:ascii="Times New Roman" w:hAnsi="Times New Roman"/>
          <w:b/>
          <w:bCs/>
          <w:sz w:val="28"/>
          <w:szCs w:val="28"/>
          <w:lang w:val="vi-VN"/>
        </w:rPr>
        <w:tab/>
      </w:r>
      <w:r w:rsidRPr="00E00684">
        <w:rPr>
          <w:rFonts w:ascii="Times New Roman" w:hAnsi="Times New Roman"/>
          <w:sz w:val="28"/>
          <w:szCs w:val="28"/>
          <w:lang w:val="vi-VN"/>
        </w:rPr>
        <w:t>Chỉ đạo thực hiện tốt Nghị quyết của Chính Phủ về  công tác xã hội hóa giáo dục. Thực hiện tốt chủ chương của Đảng về xây dựng xã hội học tập</w:t>
      </w:r>
      <w:r w:rsidR="00282B00" w:rsidRPr="00E00684">
        <w:rPr>
          <w:rFonts w:ascii="Times New Roman" w:hAnsi="Times New Roman"/>
          <w:sz w:val="28"/>
          <w:szCs w:val="28"/>
          <w:lang w:val="vi-VN"/>
        </w:rPr>
        <w:t>, huy động mọi nguồn lực để thực hiện các mục tiêu phát triển giáo dục và đào tạo</w:t>
      </w:r>
      <w:r w:rsidRPr="00E00684">
        <w:rPr>
          <w:rFonts w:ascii="Times New Roman" w:hAnsi="Times New Roman"/>
          <w:sz w:val="28"/>
          <w:szCs w:val="28"/>
          <w:lang w:val="vi-VN"/>
        </w:rPr>
        <w:t>.</w:t>
      </w:r>
    </w:p>
    <w:p w:rsidR="00282B00" w:rsidRPr="00E00684" w:rsidRDefault="00282B00" w:rsidP="00153E4E">
      <w:pPr>
        <w:spacing w:line="360" w:lineRule="auto"/>
        <w:jc w:val="both"/>
        <w:rPr>
          <w:rFonts w:ascii="Times New Roman" w:hAnsi="Times New Roman"/>
          <w:sz w:val="28"/>
          <w:szCs w:val="28"/>
          <w:lang w:val="vi-VN"/>
        </w:rPr>
      </w:pPr>
      <w:r w:rsidRPr="00E00684">
        <w:rPr>
          <w:rFonts w:ascii="Times New Roman" w:hAnsi="Times New Roman"/>
          <w:sz w:val="28"/>
          <w:szCs w:val="28"/>
          <w:lang w:val="vi-VN"/>
        </w:rPr>
        <w:tab/>
        <w:t>Quản lý và sử dụng các nguồn lực đầu tư cho giáo dục có hiệu quả để phục vụ tốt cho sự nghiệp giáo dục và đào tạo.</w:t>
      </w:r>
    </w:p>
    <w:p w:rsidR="00282B00" w:rsidRPr="00E00684" w:rsidRDefault="00282B00" w:rsidP="00153E4E">
      <w:pPr>
        <w:spacing w:line="360" w:lineRule="auto"/>
        <w:jc w:val="both"/>
        <w:rPr>
          <w:rFonts w:ascii="Times New Roman" w:hAnsi="Times New Roman"/>
          <w:sz w:val="28"/>
          <w:szCs w:val="28"/>
          <w:lang w:val="vi-VN"/>
        </w:rPr>
      </w:pPr>
      <w:r w:rsidRPr="00E00684">
        <w:rPr>
          <w:rFonts w:ascii="Times New Roman" w:hAnsi="Times New Roman"/>
          <w:sz w:val="28"/>
          <w:szCs w:val="28"/>
          <w:lang w:val="vi-VN"/>
        </w:rPr>
        <w:tab/>
        <w:t>Thực hiện tốt chế độ công khai trong cơ sở giáo duc.</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Tiếp tục đẩy mạnh công tác XHHGD, Làm tốt công tác thông tin tuyên truyền về những chủ ch</w:t>
      </w:r>
      <w:r w:rsidRPr="00E00684">
        <w:rPr>
          <w:rFonts w:ascii="Times New Roman" w:hAnsi="Times New Roman"/>
          <w:sz w:val="28"/>
          <w:szCs w:val="28"/>
          <w:lang w:val="vi-VN"/>
        </w:rPr>
        <w:softHyphen/>
        <w:t xml:space="preserve">ương, chính sách phát triển Giáo dục của Đảng và Nhà </w:t>
      </w:r>
      <w:r w:rsidRPr="00E00684">
        <w:rPr>
          <w:rFonts w:ascii="Times New Roman" w:hAnsi="Times New Roman"/>
          <w:sz w:val="28"/>
          <w:szCs w:val="28"/>
          <w:lang w:val="vi-VN"/>
        </w:rPr>
        <w:lastRenderedPageBreak/>
        <w:t>nước để toàn dân chăm lo quan tâm, phát triển sự nghiệp Giáo dục. Xây dựng môi tr</w:t>
      </w:r>
      <w:r w:rsidRPr="00E00684">
        <w:rPr>
          <w:rFonts w:ascii="Times New Roman" w:hAnsi="Times New Roman"/>
          <w:sz w:val="28"/>
          <w:szCs w:val="28"/>
          <w:lang w:val="vi-VN"/>
        </w:rPr>
        <w:softHyphen/>
        <w:t>ường Giáo dục lành mạnh, huy động 100% số học sinh hoàn thành chương trình tiểu học vào lớp 6, không để học sinh bỏ học, thất học, quan tâm đến học sinh gia đình chính sách, học sinh có hoàn cảnh khó khăn, tạo điều kiện cho các em đến trường.</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Làm tốt việc phối hợp chặt chẽ giữa gia đình nhà trường và xã hội.</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Tham mưu với Hội đồng giáo dục xã đẩy mạnh phong trào “Xây dựng gia đình hiếu học, dòng họ hiếu học”</w:t>
      </w:r>
    </w:p>
    <w:p w:rsidR="00B87EF4" w:rsidRPr="00153E4E" w:rsidRDefault="00AE2269"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Tăng </w:t>
      </w:r>
      <w:r w:rsidR="005264EA" w:rsidRPr="00E00684">
        <w:rPr>
          <w:rFonts w:ascii="Times New Roman" w:hAnsi="Times New Roman"/>
          <w:sz w:val="28"/>
          <w:szCs w:val="28"/>
          <w:lang w:val="vi-VN"/>
        </w:rPr>
        <w:t>cường hoạt động khuyến học.</w:t>
      </w:r>
      <w:r w:rsidR="00B87EF4" w:rsidRPr="00E00684">
        <w:rPr>
          <w:rFonts w:ascii="Times New Roman" w:hAnsi="Times New Roman"/>
          <w:sz w:val="28"/>
          <w:szCs w:val="28"/>
          <w:lang w:val="vi-VN"/>
        </w:rPr>
        <w:t xml:space="preserve"> Xây dựng kế hoạch hoạt động, đẩy mạnh công tác xây dựng quỹ khuyến học. Kết hợp với hội khuyến học xã tổ chức tốt việc khen thưởng động viên học sinh giỏi, chiến sĩ thi đua và giáo viên giỏi hàng năm.</w:t>
      </w:r>
    </w:p>
    <w:p w:rsidR="00B87EF4" w:rsidRPr="00E00684" w:rsidRDefault="00B87EF4" w:rsidP="00153E4E">
      <w:pPr>
        <w:spacing w:line="360" w:lineRule="auto"/>
        <w:jc w:val="center"/>
        <w:rPr>
          <w:rFonts w:ascii="Times New Roman" w:hAnsi="Times New Roman"/>
          <w:b/>
          <w:bCs/>
          <w:sz w:val="28"/>
          <w:szCs w:val="28"/>
          <w:lang w:val="vi-VN"/>
        </w:rPr>
      </w:pPr>
      <w:r w:rsidRPr="00E00684">
        <w:rPr>
          <w:rFonts w:ascii="Times New Roman" w:hAnsi="Times New Roman"/>
          <w:b/>
          <w:bCs/>
          <w:sz w:val="28"/>
          <w:szCs w:val="28"/>
          <w:lang w:val="vi-VN"/>
        </w:rPr>
        <w:t>III. TỔ CHỨC VÀ THỰC HIỆN</w:t>
      </w:r>
    </w:p>
    <w:p w:rsidR="00B87EF4" w:rsidRPr="00E00684" w:rsidRDefault="00B87EF4" w:rsidP="00153E4E">
      <w:pPr>
        <w:spacing w:line="360" w:lineRule="auto"/>
        <w:jc w:val="center"/>
        <w:rPr>
          <w:rFonts w:ascii="Times New Roman" w:hAnsi="Times New Roman"/>
          <w:b/>
          <w:bCs/>
          <w:sz w:val="2"/>
          <w:szCs w:val="2"/>
          <w:lang w:val="vi-VN"/>
        </w:rPr>
      </w:pPr>
    </w:p>
    <w:p w:rsidR="00B87EF4" w:rsidRPr="00E00684" w:rsidRDefault="00B87EF4" w:rsidP="00153E4E">
      <w:pPr>
        <w:spacing w:line="360" w:lineRule="auto"/>
        <w:jc w:val="both"/>
        <w:rPr>
          <w:rFonts w:ascii="Times New Roman" w:hAnsi="Times New Roman"/>
          <w:sz w:val="28"/>
          <w:szCs w:val="28"/>
          <w:lang w:val="vi-VN"/>
        </w:rPr>
      </w:pPr>
      <w:r w:rsidRPr="00E00684">
        <w:rPr>
          <w:rFonts w:ascii="Times New Roman" w:hAnsi="Times New Roman"/>
          <w:sz w:val="28"/>
          <w:szCs w:val="28"/>
          <w:lang w:val="vi-VN"/>
        </w:rPr>
        <w:tab/>
        <w:t>1. Ban chi ủy, Ban giám hiệu nhà trường chỉ đạo Công đoàn, các tổ chuyên môn, các đoàn thể  tổ chức triển khai, thực hiện kế hoạch phát triển giáo dục &amp; đào tạo của trường</w:t>
      </w:r>
      <w:r w:rsidR="000F542D" w:rsidRPr="00E00684">
        <w:rPr>
          <w:rFonts w:ascii="Times New Roman" w:hAnsi="Times New Roman"/>
          <w:sz w:val="28"/>
          <w:szCs w:val="28"/>
          <w:lang w:val="vi-VN"/>
        </w:rPr>
        <w:t xml:space="preserve"> giai đoạn 2016 – 2020, một số định hướng đến năm 2025</w:t>
      </w:r>
      <w:r w:rsidRPr="00E00684">
        <w:rPr>
          <w:rFonts w:ascii="Times New Roman" w:hAnsi="Times New Roman"/>
          <w:sz w:val="28"/>
          <w:szCs w:val="28"/>
          <w:lang w:val="vi-VN"/>
        </w:rPr>
        <w:t>.</w:t>
      </w:r>
    </w:p>
    <w:p w:rsidR="00B87EF4" w:rsidRPr="00E00684" w:rsidRDefault="00B87EF4" w:rsidP="00153E4E">
      <w:pPr>
        <w:spacing w:line="360" w:lineRule="auto"/>
        <w:jc w:val="both"/>
        <w:rPr>
          <w:rFonts w:ascii="Times New Roman" w:hAnsi="Times New Roman"/>
          <w:sz w:val="28"/>
          <w:szCs w:val="28"/>
          <w:lang w:val="vi-VN"/>
        </w:rPr>
      </w:pPr>
      <w:r w:rsidRPr="00E00684">
        <w:rPr>
          <w:rFonts w:ascii="Times New Roman" w:hAnsi="Times New Roman"/>
          <w:sz w:val="28"/>
          <w:szCs w:val="28"/>
          <w:lang w:val="vi-VN"/>
        </w:rPr>
        <w:tab/>
        <w:t>Đôn đốc kiểm tra các tổ, giáo viên</w:t>
      </w:r>
      <w:r w:rsidR="00F03919" w:rsidRPr="00153E4E">
        <w:rPr>
          <w:rFonts w:ascii="Times New Roman" w:hAnsi="Times New Roman"/>
          <w:sz w:val="28"/>
          <w:szCs w:val="28"/>
          <w:lang w:val="vi-VN"/>
        </w:rPr>
        <w:t>, nhân viên</w:t>
      </w:r>
      <w:r w:rsidRPr="00E00684">
        <w:rPr>
          <w:rFonts w:ascii="Times New Roman" w:hAnsi="Times New Roman"/>
          <w:sz w:val="28"/>
          <w:szCs w:val="28"/>
          <w:lang w:val="vi-VN"/>
        </w:rPr>
        <w:t xml:space="preserve"> trong việc thực hiện Kế hoạch. Tổ chức đánh giá sơ kết giữa nhiệm kì và tổng kết năm </w:t>
      </w:r>
      <w:r w:rsidR="000F542D" w:rsidRPr="00E00684">
        <w:rPr>
          <w:rFonts w:ascii="Times New Roman" w:hAnsi="Times New Roman"/>
          <w:sz w:val="28"/>
          <w:szCs w:val="28"/>
          <w:lang w:val="vi-VN"/>
        </w:rPr>
        <w:t>2020</w:t>
      </w:r>
      <w:r w:rsidRPr="00E00684">
        <w:rPr>
          <w:rFonts w:ascii="Times New Roman" w:hAnsi="Times New Roman"/>
          <w:sz w:val="28"/>
          <w:szCs w:val="28"/>
          <w:lang w:val="vi-VN"/>
        </w:rPr>
        <w:t>.</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2. Nhà trường tham mưu với UBND xã chỉ đạo nhằm cụ thể hóa và thực hiện có hiệu quả các mục tiêu của kế hoạch.</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Thành lập ban chỉ đạo thực hiện chương trình kế hoạch phát triển giáo dục &amp; đào t</w:t>
      </w:r>
      <w:r w:rsidR="000F542D" w:rsidRPr="00E00684">
        <w:rPr>
          <w:rFonts w:ascii="Times New Roman" w:hAnsi="Times New Roman"/>
          <w:sz w:val="28"/>
          <w:szCs w:val="28"/>
          <w:lang w:val="vi-VN"/>
        </w:rPr>
        <w:t>ạo của nhà trường giai đoạn 2016 – 2020, một số định hướng đến năm 2025</w:t>
      </w:r>
      <w:r w:rsidRPr="00E00684">
        <w:rPr>
          <w:rFonts w:ascii="Times New Roman" w:hAnsi="Times New Roman"/>
          <w:sz w:val="28"/>
          <w:szCs w:val="28"/>
          <w:lang w:val="vi-VN"/>
        </w:rPr>
        <w:t>.</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Tuyên truyền tranh thủ sự đồng tình ủng hộ của Đảng, chính quyền cộng đồng dân cư, đẩy mạnh công tác xã hội hóa giáo dục để huy động mọi nguồn lực đầu tư cho sự nghiệp Giáo dục phát triển. </w:t>
      </w:r>
    </w:p>
    <w:p w:rsidR="00B87EF4" w:rsidRPr="00E00684" w:rsidRDefault="00B87EF4" w:rsidP="00153E4E">
      <w:pPr>
        <w:spacing w:line="360" w:lineRule="auto"/>
        <w:ind w:firstLine="720"/>
        <w:jc w:val="both"/>
        <w:rPr>
          <w:rFonts w:ascii="Times New Roman" w:hAnsi="Times New Roman"/>
          <w:sz w:val="28"/>
          <w:szCs w:val="28"/>
          <w:lang w:val="vi-VN"/>
        </w:rPr>
      </w:pPr>
      <w:r w:rsidRPr="00E00684">
        <w:rPr>
          <w:rFonts w:ascii="Times New Roman" w:hAnsi="Times New Roman"/>
          <w:sz w:val="28"/>
          <w:szCs w:val="28"/>
          <w:lang w:val="vi-VN"/>
        </w:rPr>
        <w:t xml:space="preserve">3. Các tổ, đoàn thể trong nhà trường tổ chức thực hiện kế hoạch phát triển giáo dục &amp; đào tạo, tham mưu cho Ban chi ủy, Ban giám hiệu xây dựng kế hoạch chỉ đạo và tổ chức triển khai thực hiện cụ thể cho từng học kỳ, từng năm học. </w:t>
      </w:r>
    </w:p>
    <w:p w:rsidR="00B87EF4" w:rsidRPr="00E00684" w:rsidRDefault="00B87EF4" w:rsidP="00B87EF4">
      <w:pPr>
        <w:ind w:firstLine="720"/>
        <w:jc w:val="both"/>
        <w:rPr>
          <w:rFonts w:ascii="Times New Roman" w:hAnsi="Times New Roman"/>
          <w:sz w:val="20"/>
          <w:szCs w:val="28"/>
          <w:lang w:val="vi-VN"/>
        </w:rPr>
      </w:pPr>
    </w:p>
    <w:tbl>
      <w:tblPr>
        <w:tblStyle w:val="TableGrid"/>
        <w:tblW w:w="93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1"/>
        <w:gridCol w:w="5504"/>
      </w:tblGrid>
      <w:tr w:rsidR="00B87EF4" w:rsidRPr="00C54435" w:rsidTr="00BF6109">
        <w:trPr>
          <w:trHeight w:val="2230"/>
        </w:trPr>
        <w:tc>
          <w:tcPr>
            <w:tcW w:w="3811" w:type="dxa"/>
          </w:tcPr>
          <w:p w:rsidR="00B87EF4" w:rsidRPr="00E00684" w:rsidRDefault="00B87EF4" w:rsidP="00BF6109">
            <w:pPr>
              <w:ind w:right="-108"/>
              <w:jc w:val="both"/>
              <w:rPr>
                <w:rFonts w:ascii="Times New Roman" w:hAnsi="Times New Roman"/>
                <w:b/>
                <w:bCs/>
                <w:sz w:val="24"/>
                <w:szCs w:val="24"/>
                <w:lang w:val="vi-VN"/>
              </w:rPr>
            </w:pPr>
          </w:p>
          <w:p w:rsidR="00B87EF4" w:rsidRPr="00E00684" w:rsidRDefault="00B87EF4" w:rsidP="00BF6109">
            <w:pPr>
              <w:jc w:val="center"/>
              <w:rPr>
                <w:rFonts w:ascii="Times New Roman" w:hAnsi="Times New Roman"/>
                <w:sz w:val="28"/>
                <w:szCs w:val="28"/>
                <w:lang w:val="vi-VN"/>
              </w:rPr>
            </w:pPr>
          </w:p>
        </w:tc>
        <w:tc>
          <w:tcPr>
            <w:tcW w:w="5504" w:type="dxa"/>
          </w:tcPr>
          <w:p w:rsidR="00B87EF4" w:rsidRDefault="00B87EF4" w:rsidP="00BF6109">
            <w:pPr>
              <w:ind w:hanging="126"/>
              <w:jc w:val="center"/>
              <w:rPr>
                <w:rFonts w:ascii="Times New Roman" w:hAnsi="Times New Roman"/>
                <w:b/>
                <w:bCs/>
                <w:sz w:val="28"/>
                <w:szCs w:val="28"/>
              </w:rPr>
            </w:pPr>
            <w:r>
              <w:rPr>
                <w:rFonts w:ascii="Times New Roman" w:hAnsi="Times New Roman"/>
                <w:b/>
                <w:bCs/>
                <w:sz w:val="28"/>
                <w:szCs w:val="28"/>
              </w:rPr>
              <w:t>TM. NHÀ TRƯỜNG</w:t>
            </w:r>
          </w:p>
          <w:p w:rsidR="00B87EF4" w:rsidRPr="00E22090" w:rsidRDefault="00B87EF4" w:rsidP="00BF6109">
            <w:pPr>
              <w:ind w:hanging="126"/>
              <w:jc w:val="center"/>
              <w:rPr>
                <w:rFonts w:ascii="Times New Roman" w:hAnsi="Times New Roman"/>
                <w:b/>
                <w:bCs/>
                <w:sz w:val="20"/>
                <w:szCs w:val="28"/>
              </w:rPr>
            </w:pPr>
          </w:p>
        </w:tc>
      </w:tr>
    </w:tbl>
    <w:p w:rsidR="00B87EF4" w:rsidRPr="00C237A9" w:rsidRDefault="00B87EF4" w:rsidP="00B87EF4">
      <w:pPr>
        <w:ind w:firstLine="720"/>
        <w:jc w:val="both"/>
      </w:pPr>
    </w:p>
    <w:p w:rsidR="00E55E4A" w:rsidRDefault="00E55E4A"/>
    <w:sectPr w:rsidR="00E55E4A" w:rsidSect="005B0BF6">
      <w:footerReference w:type="default" r:id="rId7"/>
      <w:pgSz w:w="11907"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D5" w:rsidRDefault="00B915D5">
      <w:r>
        <w:separator/>
      </w:r>
    </w:p>
  </w:endnote>
  <w:endnote w:type="continuationSeparator" w:id="0">
    <w:p w:rsidR="00B915D5" w:rsidRDefault="00B9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A7" w:rsidRDefault="000F542D">
    <w:pPr>
      <w:pStyle w:val="Footer"/>
      <w:jc w:val="center"/>
    </w:pPr>
    <w:r>
      <w:rPr>
        <w:rStyle w:val="PageNumber"/>
      </w:rPr>
      <w:fldChar w:fldCharType="begin"/>
    </w:r>
    <w:r>
      <w:rPr>
        <w:rStyle w:val="PageNumber"/>
      </w:rPr>
      <w:instrText xml:space="preserve"> PAGE </w:instrText>
    </w:r>
    <w:r>
      <w:rPr>
        <w:rStyle w:val="PageNumber"/>
      </w:rPr>
      <w:fldChar w:fldCharType="separate"/>
    </w:r>
    <w:r w:rsidR="00312CF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D5" w:rsidRDefault="00B915D5">
      <w:r>
        <w:separator/>
      </w:r>
    </w:p>
  </w:footnote>
  <w:footnote w:type="continuationSeparator" w:id="0">
    <w:p w:rsidR="00B915D5" w:rsidRDefault="00B9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488E"/>
    <w:multiLevelType w:val="hybridMultilevel"/>
    <w:tmpl w:val="0F14C6A0"/>
    <w:lvl w:ilvl="0" w:tplc="2A5A25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7EF4"/>
    <w:rsid w:val="00067349"/>
    <w:rsid w:val="000F542D"/>
    <w:rsid w:val="00153E4E"/>
    <w:rsid w:val="00282B00"/>
    <w:rsid w:val="00306416"/>
    <w:rsid w:val="00312CFF"/>
    <w:rsid w:val="0039507B"/>
    <w:rsid w:val="003D528B"/>
    <w:rsid w:val="003E0759"/>
    <w:rsid w:val="004A3507"/>
    <w:rsid w:val="005025B9"/>
    <w:rsid w:val="005264EA"/>
    <w:rsid w:val="005512DB"/>
    <w:rsid w:val="005B77B1"/>
    <w:rsid w:val="00647850"/>
    <w:rsid w:val="00764F5C"/>
    <w:rsid w:val="009E60F4"/>
    <w:rsid w:val="00A04E1E"/>
    <w:rsid w:val="00A443B2"/>
    <w:rsid w:val="00AE2269"/>
    <w:rsid w:val="00B87EF4"/>
    <w:rsid w:val="00B915D5"/>
    <w:rsid w:val="00D85745"/>
    <w:rsid w:val="00E00684"/>
    <w:rsid w:val="00E55E4A"/>
    <w:rsid w:val="00EE30F1"/>
    <w:rsid w:val="00F03919"/>
    <w:rsid w:val="00F8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33293F12"/>
  <w15:docId w15:val="{5AD81265-5A7E-4E2A-869D-302C0911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EF4"/>
    <w:pPr>
      <w:spacing w:after="0" w:line="240" w:lineRule="auto"/>
    </w:pPr>
    <w:rPr>
      <w:rFonts w:ascii=".VnTime" w:eastAsia="Times New Roman" w:hAnsi=".VnTime" w:cs="Times New Roman"/>
      <w:sz w:val="30"/>
      <w:szCs w:val="20"/>
    </w:rPr>
  </w:style>
  <w:style w:type="paragraph" w:styleId="Heading1">
    <w:name w:val="heading 1"/>
    <w:basedOn w:val="Normal"/>
    <w:next w:val="Normal"/>
    <w:link w:val="Heading1Char"/>
    <w:qFormat/>
    <w:rsid w:val="00B87EF4"/>
    <w:pPr>
      <w:keepNext/>
      <w:jc w:val="righ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EF4"/>
    <w:rPr>
      <w:rFonts w:ascii=".VnTime" w:eastAsia="Times New Roman" w:hAnsi=".VnTime" w:cs="Times New Roman"/>
      <w:i/>
      <w:sz w:val="30"/>
      <w:szCs w:val="20"/>
    </w:rPr>
  </w:style>
  <w:style w:type="paragraph" w:styleId="BodyText2">
    <w:name w:val="Body Text 2"/>
    <w:basedOn w:val="Normal"/>
    <w:link w:val="BodyText2Char"/>
    <w:rsid w:val="00B87EF4"/>
    <w:rPr>
      <w:rFonts w:ascii=".VnHelvetInsH" w:hAnsi=".VnHelvetInsH"/>
      <w:i/>
      <w:sz w:val="26"/>
    </w:rPr>
  </w:style>
  <w:style w:type="character" w:customStyle="1" w:styleId="BodyText2Char">
    <w:name w:val="Body Text 2 Char"/>
    <w:basedOn w:val="DefaultParagraphFont"/>
    <w:link w:val="BodyText2"/>
    <w:rsid w:val="00B87EF4"/>
    <w:rPr>
      <w:rFonts w:ascii=".VnHelvetInsH" w:eastAsia="Times New Roman" w:hAnsi=".VnHelvetInsH" w:cs="Times New Roman"/>
      <w:i/>
      <w:sz w:val="26"/>
      <w:szCs w:val="20"/>
    </w:rPr>
  </w:style>
  <w:style w:type="paragraph" w:styleId="BodyTextIndent2">
    <w:name w:val="Body Text Indent 2"/>
    <w:basedOn w:val="Normal"/>
    <w:link w:val="BodyTextIndent2Char"/>
    <w:rsid w:val="00B87EF4"/>
    <w:pPr>
      <w:spacing w:line="312" w:lineRule="auto"/>
      <w:ind w:firstLine="720"/>
      <w:jc w:val="both"/>
    </w:pPr>
  </w:style>
  <w:style w:type="character" w:customStyle="1" w:styleId="BodyTextIndent2Char">
    <w:name w:val="Body Text Indent 2 Char"/>
    <w:basedOn w:val="DefaultParagraphFont"/>
    <w:link w:val="BodyTextIndent2"/>
    <w:rsid w:val="00B87EF4"/>
    <w:rPr>
      <w:rFonts w:ascii=".VnTime" w:eastAsia="Times New Roman" w:hAnsi=".VnTime" w:cs="Times New Roman"/>
      <w:sz w:val="30"/>
      <w:szCs w:val="20"/>
    </w:rPr>
  </w:style>
  <w:style w:type="paragraph" w:styleId="Footer">
    <w:name w:val="footer"/>
    <w:basedOn w:val="Normal"/>
    <w:link w:val="FooterChar"/>
    <w:rsid w:val="00B87EF4"/>
    <w:pPr>
      <w:tabs>
        <w:tab w:val="center" w:pos="4320"/>
        <w:tab w:val="right" w:pos="8640"/>
      </w:tabs>
    </w:pPr>
  </w:style>
  <w:style w:type="character" w:customStyle="1" w:styleId="FooterChar">
    <w:name w:val="Footer Char"/>
    <w:basedOn w:val="DefaultParagraphFont"/>
    <w:link w:val="Footer"/>
    <w:rsid w:val="00B87EF4"/>
    <w:rPr>
      <w:rFonts w:ascii=".VnTime" w:eastAsia="Times New Roman" w:hAnsi=".VnTime" w:cs="Times New Roman"/>
      <w:sz w:val="30"/>
      <w:szCs w:val="20"/>
    </w:rPr>
  </w:style>
  <w:style w:type="character" w:styleId="PageNumber">
    <w:name w:val="page number"/>
    <w:basedOn w:val="DefaultParagraphFont"/>
    <w:rsid w:val="00B87EF4"/>
  </w:style>
  <w:style w:type="table" w:styleId="TableGrid">
    <w:name w:val="Table Grid"/>
    <w:basedOn w:val="TableNormal"/>
    <w:rsid w:val="00B87EF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87E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153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dc:creator>
  <cp:lastModifiedBy>Windows User</cp:lastModifiedBy>
  <cp:revision>19</cp:revision>
  <cp:lastPrinted>2017-03-20T02:37:00Z</cp:lastPrinted>
  <dcterms:created xsi:type="dcterms:W3CDTF">2017-03-19T14:27:00Z</dcterms:created>
  <dcterms:modified xsi:type="dcterms:W3CDTF">2017-03-20T02:52:00Z</dcterms:modified>
</cp:coreProperties>
</file>